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969" w:rsidRDefault="00ED4969" w:rsidP="00ED4969">
      <w:pPr>
        <w:spacing w:line="560" w:lineRule="exact"/>
        <w:rPr>
          <w:rFonts w:ascii="黑体" w:eastAsia="黑体" w:hAnsi="黑体" w:cs="仿宋_GB2312"/>
          <w:sz w:val="32"/>
          <w:szCs w:val="32"/>
        </w:rPr>
      </w:pPr>
      <w:r w:rsidRPr="00851662">
        <w:rPr>
          <w:rFonts w:ascii="黑体" w:eastAsia="黑体" w:hAnsi="黑体" w:cs="仿宋_GB2312" w:hint="eastAsia"/>
          <w:sz w:val="32"/>
          <w:szCs w:val="32"/>
        </w:rPr>
        <w:t>附件2</w:t>
      </w:r>
    </w:p>
    <w:p w:rsidR="00ED4969" w:rsidRPr="00851662" w:rsidRDefault="00ED4969" w:rsidP="00E67E71">
      <w:pPr>
        <w:spacing w:line="360" w:lineRule="exact"/>
        <w:rPr>
          <w:rFonts w:ascii="黑体" w:eastAsia="黑体" w:hAnsi="黑体" w:cs="仿宋_GB2312"/>
          <w:sz w:val="32"/>
          <w:szCs w:val="32"/>
        </w:rPr>
      </w:pPr>
    </w:p>
    <w:p w:rsidR="00ED4969" w:rsidRPr="00ED4969" w:rsidRDefault="00ED4969" w:rsidP="00ED4969">
      <w:pPr>
        <w:widowControl/>
        <w:spacing w:line="640" w:lineRule="exact"/>
        <w:jc w:val="center"/>
        <w:rPr>
          <w:rFonts w:ascii="方正小标宋简体" w:eastAsia="方正小标宋简体" w:hAnsi="黑体"/>
          <w:spacing w:val="-10"/>
          <w:sz w:val="44"/>
          <w:szCs w:val="44"/>
        </w:rPr>
      </w:pPr>
      <w:bookmarkStart w:id="0" w:name="_Toc510080971"/>
      <w:bookmarkStart w:id="1" w:name="_Toc511633299"/>
      <w:bookmarkStart w:id="2" w:name="_Toc514229020"/>
      <w:bookmarkStart w:id="3" w:name="_Toc509487462"/>
      <w:bookmarkStart w:id="4" w:name="_Toc515271428"/>
      <w:bookmarkStart w:id="5" w:name="_Toc510024660"/>
      <w:bookmarkStart w:id="6" w:name="_Toc510182455"/>
      <w:proofErr w:type="gramStart"/>
      <w:r w:rsidRPr="00ED4969">
        <w:rPr>
          <w:rFonts w:ascii="方正小标宋简体" w:eastAsia="方正小标宋简体" w:hAnsi="黑体"/>
          <w:spacing w:val="-10"/>
          <w:sz w:val="44"/>
          <w:szCs w:val="44"/>
        </w:rPr>
        <w:t>奉化区</w:t>
      </w:r>
      <w:proofErr w:type="gramEnd"/>
      <w:r w:rsidRPr="00ED4969">
        <w:rPr>
          <w:rFonts w:ascii="方正小标宋简体" w:eastAsia="方正小标宋简体" w:hAnsi="黑体" w:hint="eastAsia"/>
          <w:spacing w:val="-10"/>
          <w:sz w:val="44"/>
          <w:szCs w:val="44"/>
        </w:rPr>
        <w:t>工业投资（技术改造）</w:t>
      </w:r>
      <w:proofErr w:type="gramStart"/>
      <w:r w:rsidRPr="00ED4969">
        <w:rPr>
          <w:rFonts w:ascii="方正小标宋简体" w:eastAsia="方正小标宋简体" w:hAnsi="黑体" w:hint="eastAsia"/>
          <w:spacing w:val="-10"/>
          <w:sz w:val="44"/>
          <w:szCs w:val="44"/>
        </w:rPr>
        <w:t>项目</w:t>
      </w:r>
      <w:r w:rsidRPr="00ED4969">
        <w:rPr>
          <w:rFonts w:ascii="方正小标宋简体" w:eastAsia="方正小标宋简体" w:hAnsi="黑体"/>
          <w:spacing w:val="-10"/>
          <w:sz w:val="44"/>
          <w:szCs w:val="44"/>
        </w:rPr>
        <w:t>奖补</w:t>
      </w:r>
      <w:r w:rsidRPr="00ED4969">
        <w:rPr>
          <w:rFonts w:ascii="方正小标宋简体" w:eastAsia="方正小标宋简体" w:hAnsi="黑体" w:hint="eastAsia"/>
          <w:spacing w:val="-10"/>
          <w:sz w:val="44"/>
          <w:szCs w:val="44"/>
        </w:rPr>
        <w:t>申报</w:t>
      </w:r>
      <w:proofErr w:type="gramEnd"/>
      <w:r w:rsidRPr="00ED4969">
        <w:rPr>
          <w:rFonts w:ascii="方正小标宋简体" w:eastAsia="方正小标宋简体" w:hAnsi="黑体" w:hint="eastAsia"/>
          <w:spacing w:val="-10"/>
          <w:sz w:val="44"/>
          <w:szCs w:val="44"/>
        </w:rPr>
        <w:t>指南</w:t>
      </w:r>
      <w:bookmarkEnd w:id="0"/>
      <w:bookmarkEnd w:id="1"/>
      <w:bookmarkEnd w:id="2"/>
      <w:bookmarkEnd w:id="3"/>
      <w:bookmarkEnd w:id="4"/>
      <w:bookmarkEnd w:id="5"/>
      <w:bookmarkEnd w:id="6"/>
    </w:p>
    <w:tbl>
      <w:tblPr>
        <w:tblW w:w="91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661"/>
        <w:gridCol w:w="7854"/>
      </w:tblGrid>
      <w:tr w:rsidR="00ED4969" w:rsidRPr="00CE493F" w:rsidTr="00ED4969">
        <w:trPr>
          <w:trHeight w:val="272"/>
          <w:jc w:val="center"/>
        </w:trPr>
        <w:tc>
          <w:tcPr>
            <w:tcW w:w="1336" w:type="dxa"/>
            <w:gridSpan w:val="2"/>
            <w:vAlign w:val="center"/>
          </w:tcPr>
          <w:p w:rsidR="00ED4969" w:rsidRPr="00CE493F" w:rsidRDefault="00ED4969" w:rsidP="00F149C4">
            <w:pPr>
              <w:spacing w:line="340" w:lineRule="exact"/>
              <w:jc w:val="left"/>
              <w:rPr>
                <w:rFonts w:ascii="仿宋_GB2312" w:eastAsia="仿宋_GB2312" w:hAnsi="黑体"/>
                <w:sz w:val="24"/>
              </w:rPr>
            </w:pPr>
            <w:r w:rsidRPr="00CE493F">
              <w:rPr>
                <w:rFonts w:ascii="仿宋_GB2312" w:eastAsia="仿宋_GB2312" w:hAnsi="黑体" w:hint="eastAsia"/>
                <w:sz w:val="24"/>
              </w:rPr>
              <w:t>申报对象</w:t>
            </w:r>
          </w:p>
        </w:tc>
        <w:tc>
          <w:tcPr>
            <w:tcW w:w="7854" w:type="dxa"/>
            <w:vAlign w:val="center"/>
          </w:tcPr>
          <w:p w:rsidR="00ED4969" w:rsidRPr="00CE493F" w:rsidRDefault="00ED4969" w:rsidP="00F149C4">
            <w:pPr>
              <w:spacing w:line="340" w:lineRule="exact"/>
              <w:jc w:val="left"/>
              <w:rPr>
                <w:rFonts w:ascii="仿宋_GB2312" w:eastAsia="仿宋_GB2312" w:hAnsi="黑体"/>
                <w:sz w:val="24"/>
              </w:rPr>
            </w:pPr>
            <w:r w:rsidRPr="00CE493F">
              <w:rPr>
                <w:rFonts w:ascii="仿宋_GB2312" w:eastAsia="仿宋_GB2312" w:hAnsi="黑体" w:hint="eastAsia"/>
                <w:sz w:val="24"/>
              </w:rPr>
              <w:t>纳入年度工业投资（技术改造）项目计划的企业。</w:t>
            </w:r>
          </w:p>
        </w:tc>
      </w:tr>
      <w:tr w:rsidR="00ED4969" w:rsidRPr="00CE493F" w:rsidTr="00ED4969">
        <w:trPr>
          <w:trHeight w:val="402"/>
          <w:jc w:val="center"/>
        </w:trPr>
        <w:tc>
          <w:tcPr>
            <w:tcW w:w="1336" w:type="dxa"/>
            <w:gridSpan w:val="2"/>
            <w:vAlign w:val="center"/>
          </w:tcPr>
          <w:p w:rsidR="00ED4969" w:rsidRPr="00CE493F" w:rsidRDefault="00ED4969" w:rsidP="00F149C4">
            <w:pPr>
              <w:spacing w:line="340" w:lineRule="exact"/>
              <w:jc w:val="left"/>
              <w:rPr>
                <w:rFonts w:ascii="仿宋_GB2312" w:eastAsia="仿宋_GB2312" w:hAnsi="黑体"/>
                <w:sz w:val="24"/>
              </w:rPr>
            </w:pPr>
            <w:proofErr w:type="gramStart"/>
            <w:r w:rsidRPr="00CE493F">
              <w:rPr>
                <w:rFonts w:ascii="仿宋_GB2312" w:eastAsia="仿宋_GB2312" w:hAnsi="黑体"/>
                <w:sz w:val="24"/>
              </w:rPr>
              <w:t>奖补</w:t>
            </w:r>
            <w:r w:rsidRPr="00CE493F">
              <w:rPr>
                <w:rFonts w:ascii="仿宋_GB2312" w:eastAsia="仿宋_GB2312" w:hAnsi="黑体" w:hint="eastAsia"/>
                <w:sz w:val="24"/>
              </w:rPr>
              <w:t>额度</w:t>
            </w:r>
            <w:proofErr w:type="gramEnd"/>
          </w:p>
        </w:tc>
        <w:tc>
          <w:tcPr>
            <w:tcW w:w="7854" w:type="dxa"/>
            <w:vAlign w:val="center"/>
          </w:tcPr>
          <w:p w:rsidR="00ED4969" w:rsidRPr="00CE493F" w:rsidRDefault="00ED4969" w:rsidP="00F149C4">
            <w:pPr>
              <w:spacing w:line="340" w:lineRule="exact"/>
              <w:jc w:val="left"/>
              <w:rPr>
                <w:rFonts w:ascii="仿宋_GB2312" w:eastAsia="仿宋_GB2312" w:hAnsi="黑体"/>
                <w:sz w:val="24"/>
              </w:rPr>
            </w:pPr>
            <w:r w:rsidRPr="00CE493F">
              <w:rPr>
                <w:rFonts w:ascii="仿宋_GB2312" w:eastAsia="仿宋_GB2312" w:hAnsi="黑体" w:hint="eastAsia"/>
                <w:sz w:val="24"/>
              </w:rPr>
              <w:t>1.新建工业投资项目按实际投资额（设备、技术及软件投入）的10%进行补助；2.自动化（智能化）装备改造试点项目按购置首（台）套设备的实际投资额的10%进行补助；3.战略性新兴产业技改项目按实际投资额（设备、技术及软件投入）的6%进行补助；4.传统产业技改项目按实际投资额（设备、技术及软件投入）的5%进行补助。</w:t>
            </w:r>
          </w:p>
        </w:tc>
      </w:tr>
      <w:tr w:rsidR="00ED4969" w:rsidRPr="00CE493F" w:rsidTr="00ED4969">
        <w:trPr>
          <w:trHeight w:val="402"/>
          <w:jc w:val="center"/>
        </w:trPr>
        <w:tc>
          <w:tcPr>
            <w:tcW w:w="1336" w:type="dxa"/>
            <w:gridSpan w:val="2"/>
            <w:vAlign w:val="center"/>
          </w:tcPr>
          <w:p w:rsidR="00ED4969" w:rsidRPr="00CE493F" w:rsidRDefault="00ED4969" w:rsidP="00F149C4">
            <w:pPr>
              <w:spacing w:line="340" w:lineRule="exact"/>
              <w:jc w:val="left"/>
              <w:rPr>
                <w:rFonts w:ascii="仿宋_GB2312" w:eastAsia="仿宋_GB2312" w:hAnsi="黑体"/>
                <w:sz w:val="24"/>
              </w:rPr>
            </w:pPr>
            <w:r w:rsidRPr="00CE493F">
              <w:rPr>
                <w:rFonts w:ascii="仿宋_GB2312" w:eastAsia="仿宋_GB2312" w:hAnsi="黑体" w:hint="eastAsia"/>
                <w:sz w:val="24"/>
              </w:rPr>
              <w:t>项目类型</w:t>
            </w:r>
          </w:p>
        </w:tc>
        <w:tc>
          <w:tcPr>
            <w:tcW w:w="7854" w:type="dxa"/>
            <w:vAlign w:val="center"/>
          </w:tcPr>
          <w:p w:rsidR="00ED4969" w:rsidRPr="00CE493F" w:rsidRDefault="00ED4969" w:rsidP="00F149C4">
            <w:pPr>
              <w:spacing w:line="340" w:lineRule="exact"/>
              <w:jc w:val="left"/>
              <w:rPr>
                <w:rFonts w:ascii="仿宋_GB2312" w:eastAsia="仿宋_GB2312" w:hAnsi="黑体"/>
                <w:sz w:val="24"/>
              </w:rPr>
            </w:pPr>
            <w:r w:rsidRPr="00CE493F">
              <w:rPr>
                <w:rFonts w:ascii="仿宋_GB2312" w:eastAsia="仿宋_GB2312" w:hAnsi="黑体" w:hint="eastAsia"/>
                <w:sz w:val="24"/>
              </w:rPr>
              <w:t>数据核校类。</w:t>
            </w:r>
          </w:p>
        </w:tc>
      </w:tr>
      <w:tr w:rsidR="00ED4969" w:rsidRPr="00CE493F" w:rsidTr="00ED4969">
        <w:trPr>
          <w:trHeight w:val="77"/>
          <w:jc w:val="center"/>
        </w:trPr>
        <w:tc>
          <w:tcPr>
            <w:tcW w:w="1336" w:type="dxa"/>
            <w:gridSpan w:val="2"/>
            <w:vAlign w:val="center"/>
          </w:tcPr>
          <w:p w:rsidR="00ED4969" w:rsidRPr="00CE493F" w:rsidRDefault="00ED4969" w:rsidP="00F149C4">
            <w:pPr>
              <w:spacing w:line="340" w:lineRule="exact"/>
              <w:jc w:val="left"/>
              <w:rPr>
                <w:rFonts w:ascii="仿宋_GB2312" w:eastAsia="仿宋_GB2312" w:hAnsi="黑体"/>
                <w:sz w:val="24"/>
              </w:rPr>
            </w:pPr>
            <w:r w:rsidRPr="00CE493F">
              <w:rPr>
                <w:rFonts w:ascii="仿宋_GB2312" w:eastAsia="仿宋_GB2312" w:hAnsi="黑体" w:hint="eastAsia"/>
                <w:sz w:val="24"/>
              </w:rPr>
              <w:t>申报材料</w:t>
            </w:r>
          </w:p>
        </w:tc>
        <w:tc>
          <w:tcPr>
            <w:tcW w:w="7854" w:type="dxa"/>
            <w:vAlign w:val="center"/>
          </w:tcPr>
          <w:p w:rsidR="00ED4969" w:rsidRPr="00CE493F" w:rsidRDefault="00ED4969" w:rsidP="00F149C4">
            <w:pPr>
              <w:spacing w:line="340" w:lineRule="exact"/>
              <w:rPr>
                <w:rFonts w:ascii="仿宋_GB2312" w:eastAsia="仿宋_GB2312" w:hAnsi="黑体"/>
                <w:sz w:val="24"/>
              </w:rPr>
            </w:pPr>
            <w:r w:rsidRPr="00CE493F">
              <w:rPr>
                <w:rFonts w:ascii="仿宋_GB2312" w:eastAsia="仿宋_GB2312" w:hAnsi="黑体" w:hint="eastAsia"/>
                <w:sz w:val="24"/>
              </w:rPr>
              <w:t>1.项目竣工报告；2.项目备案登记表或核准文件；3.项目竣工上年财务报表；4.项目投资明细清单；5.设备购置发票；6.支付凭证。</w:t>
            </w:r>
          </w:p>
        </w:tc>
      </w:tr>
      <w:tr w:rsidR="00ED4969" w:rsidRPr="00CE493F" w:rsidTr="00ED4969">
        <w:trPr>
          <w:trHeight w:val="77"/>
          <w:jc w:val="center"/>
        </w:trPr>
        <w:tc>
          <w:tcPr>
            <w:tcW w:w="1336" w:type="dxa"/>
            <w:gridSpan w:val="2"/>
            <w:vAlign w:val="center"/>
          </w:tcPr>
          <w:p w:rsidR="00ED4969" w:rsidRPr="00CE493F" w:rsidRDefault="00ED4969" w:rsidP="00F149C4">
            <w:pPr>
              <w:spacing w:line="340" w:lineRule="exact"/>
              <w:jc w:val="left"/>
              <w:rPr>
                <w:rFonts w:ascii="仿宋_GB2312" w:eastAsia="仿宋_GB2312" w:hAnsi="黑体"/>
                <w:sz w:val="24"/>
              </w:rPr>
            </w:pPr>
            <w:r w:rsidRPr="00CE493F">
              <w:rPr>
                <w:rFonts w:ascii="仿宋_GB2312" w:eastAsia="仿宋_GB2312" w:hAnsi="黑体" w:hint="eastAsia"/>
                <w:sz w:val="24"/>
              </w:rPr>
              <w:t>受理时间</w:t>
            </w:r>
          </w:p>
        </w:tc>
        <w:tc>
          <w:tcPr>
            <w:tcW w:w="7854" w:type="dxa"/>
            <w:vAlign w:val="center"/>
          </w:tcPr>
          <w:p w:rsidR="00ED4969" w:rsidRPr="00CE493F" w:rsidRDefault="00ED4969" w:rsidP="00F149C4">
            <w:pPr>
              <w:spacing w:line="340" w:lineRule="exact"/>
              <w:jc w:val="left"/>
              <w:rPr>
                <w:rFonts w:ascii="仿宋_GB2312" w:eastAsia="仿宋_GB2312" w:hAnsi="黑体"/>
                <w:sz w:val="24"/>
              </w:rPr>
            </w:pPr>
            <w:r w:rsidRPr="00CE493F">
              <w:rPr>
                <w:rFonts w:ascii="仿宋_GB2312" w:eastAsia="仿宋_GB2312" w:hAnsi="黑体" w:hint="eastAsia"/>
                <w:sz w:val="24"/>
              </w:rPr>
              <w:t>发送申报</w:t>
            </w:r>
            <w:r w:rsidRPr="00CE493F">
              <w:rPr>
                <w:rFonts w:ascii="仿宋_GB2312" w:eastAsia="仿宋_GB2312" w:hAnsi="黑体"/>
                <w:sz w:val="24"/>
              </w:rPr>
              <w:t>提示信息后，</w:t>
            </w:r>
            <w:r w:rsidRPr="00CE493F">
              <w:rPr>
                <w:rFonts w:ascii="仿宋_GB2312" w:eastAsia="仿宋_GB2312" w:hAnsi="黑体" w:hint="eastAsia"/>
                <w:sz w:val="24"/>
              </w:rPr>
              <w:t>申报</w:t>
            </w:r>
            <w:r w:rsidRPr="00CE493F">
              <w:rPr>
                <w:rFonts w:ascii="仿宋_GB2312" w:eastAsia="仿宋_GB2312" w:hAnsi="黑体"/>
                <w:sz w:val="24"/>
              </w:rPr>
              <w:t>对象</w:t>
            </w:r>
            <w:r w:rsidRPr="00CE493F">
              <w:rPr>
                <w:rFonts w:ascii="仿宋_GB2312" w:eastAsia="仿宋_GB2312" w:hAnsi="黑体" w:hint="eastAsia"/>
                <w:sz w:val="24"/>
              </w:rPr>
              <w:t>需在</w:t>
            </w:r>
            <w:r>
              <w:rPr>
                <w:rFonts w:ascii="仿宋_GB2312" w:eastAsia="仿宋_GB2312" w:hAnsi="黑体" w:hint="eastAsia"/>
                <w:sz w:val="24"/>
              </w:rPr>
              <w:t>4</w:t>
            </w:r>
            <w:r w:rsidRPr="00CE493F">
              <w:rPr>
                <w:rFonts w:ascii="仿宋_GB2312" w:eastAsia="仿宋_GB2312" w:hAnsi="黑体" w:hint="eastAsia"/>
                <w:sz w:val="24"/>
              </w:rPr>
              <w:t>月</w:t>
            </w:r>
            <w:r>
              <w:rPr>
                <w:rFonts w:ascii="仿宋_GB2312" w:eastAsia="仿宋_GB2312" w:hAnsi="黑体" w:hint="eastAsia"/>
                <w:sz w:val="24"/>
              </w:rPr>
              <w:t>20</w:t>
            </w:r>
            <w:r w:rsidRPr="00CE493F">
              <w:rPr>
                <w:rFonts w:ascii="仿宋_GB2312" w:eastAsia="仿宋_GB2312" w:hAnsi="黑体" w:hint="eastAsia"/>
                <w:sz w:val="24"/>
              </w:rPr>
              <w:t>日前完成申报，逾期视为自动放弃。</w:t>
            </w:r>
          </w:p>
        </w:tc>
      </w:tr>
      <w:tr w:rsidR="00ED4969" w:rsidRPr="00CE493F" w:rsidTr="00ED4969">
        <w:trPr>
          <w:trHeight w:val="77"/>
          <w:jc w:val="center"/>
        </w:trPr>
        <w:tc>
          <w:tcPr>
            <w:tcW w:w="675" w:type="dxa"/>
            <w:vMerge w:val="restart"/>
            <w:vAlign w:val="center"/>
          </w:tcPr>
          <w:p w:rsidR="00ED4969" w:rsidRPr="00CE493F" w:rsidRDefault="00ED4969" w:rsidP="00F149C4">
            <w:pPr>
              <w:spacing w:line="340" w:lineRule="exact"/>
              <w:jc w:val="center"/>
              <w:rPr>
                <w:rFonts w:ascii="仿宋_GB2312" w:eastAsia="仿宋_GB2312" w:hAnsi="黑体"/>
                <w:szCs w:val="21"/>
              </w:rPr>
            </w:pPr>
            <w:r w:rsidRPr="00CE493F">
              <w:rPr>
                <w:rFonts w:ascii="仿宋_GB2312" w:eastAsia="仿宋_GB2312" w:hAnsi="黑体"/>
                <w:szCs w:val="21"/>
              </w:rPr>
              <w:t>申报对象办事流程</w:t>
            </w:r>
          </w:p>
        </w:tc>
        <w:tc>
          <w:tcPr>
            <w:tcW w:w="661" w:type="dxa"/>
            <w:vAlign w:val="center"/>
          </w:tcPr>
          <w:p w:rsidR="00ED4969" w:rsidRPr="00CE493F" w:rsidRDefault="00ED4969" w:rsidP="00F149C4">
            <w:pPr>
              <w:spacing w:line="340" w:lineRule="exact"/>
              <w:jc w:val="center"/>
              <w:rPr>
                <w:rFonts w:ascii="仿宋_GB2312" w:eastAsia="仿宋_GB2312" w:hAnsi="黑体"/>
                <w:sz w:val="24"/>
              </w:rPr>
            </w:pPr>
            <w:r w:rsidRPr="00CE493F">
              <w:rPr>
                <w:rFonts w:ascii="仿宋_GB2312" w:eastAsia="仿宋_GB2312" w:hAnsi="黑体" w:hint="eastAsia"/>
                <w:sz w:val="24"/>
              </w:rPr>
              <w:t>1</w:t>
            </w:r>
          </w:p>
        </w:tc>
        <w:tc>
          <w:tcPr>
            <w:tcW w:w="7854" w:type="dxa"/>
            <w:vAlign w:val="center"/>
          </w:tcPr>
          <w:p w:rsidR="00ED4969" w:rsidRPr="00CE493F" w:rsidRDefault="00ED4969" w:rsidP="00F149C4">
            <w:pPr>
              <w:spacing w:line="340" w:lineRule="exact"/>
              <w:jc w:val="left"/>
              <w:rPr>
                <w:rFonts w:ascii="仿宋_GB2312" w:eastAsia="仿宋_GB2312" w:hAnsi="黑体"/>
                <w:sz w:val="24"/>
              </w:rPr>
            </w:pPr>
            <w:r w:rsidRPr="00CE493F">
              <w:rPr>
                <w:rFonts w:ascii="仿宋_GB2312" w:eastAsia="仿宋_GB2312" w:hAnsi="黑体"/>
                <w:sz w:val="24"/>
              </w:rPr>
              <w:t>申报对象</w:t>
            </w:r>
            <w:r>
              <w:rPr>
                <w:rFonts w:ascii="仿宋_GB2312" w:eastAsia="仿宋_GB2312" w:hAnsi="黑体" w:hint="eastAsia"/>
                <w:sz w:val="24"/>
              </w:rPr>
              <w:t>根据申报通知</w:t>
            </w:r>
            <w:r w:rsidRPr="00CE493F">
              <w:rPr>
                <w:rFonts w:ascii="仿宋_GB2312" w:eastAsia="仿宋_GB2312" w:hAnsi="黑体" w:hint="eastAsia"/>
                <w:sz w:val="24"/>
              </w:rPr>
              <w:t>，登陆</w:t>
            </w:r>
            <w:proofErr w:type="gramStart"/>
            <w:r w:rsidRPr="00CE493F">
              <w:rPr>
                <w:rFonts w:ascii="仿宋_GB2312" w:eastAsia="仿宋_GB2312" w:hAnsi="黑体"/>
                <w:sz w:val="24"/>
              </w:rPr>
              <w:t>奉化区</w:t>
            </w:r>
            <w:proofErr w:type="gramEnd"/>
            <w:r w:rsidRPr="00CE493F">
              <w:rPr>
                <w:rFonts w:ascii="仿宋_GB2312" w:eastAsia="仿宋_GB2312" w:hAnsi="黑体"/>
                <w:sz w:val="24"/>
              </w:rPr>
              <w:t>惠企</w:t>
            </w:r>
            <w:r>
              <w:rPr>
                <w:rFonts w:ascii="仿宋_GB2312" w:eastAsia="仿宋_GB2312" w:hAnsi="黑体" w:hint="eastAsia"/>
                <w:sz w:val="24"/>
              </w:rPr>
              <w:t>、人才</w:t>
            </w:r>
            <w:r w:rsidRPr="00CE493F">
              <w:rPr>
                <w:rFonts w:ascii="仿宋_GB2312" w:eastAsia="仿宋_GB2312" w:hAnsi="黑体"/>
                <w:sz w:val="24"/>
              </w:rPr>
              <w:t>政策兑现</w:t>
            </w:r>
            <w:r>
              <w:rPr>
                <w:rFonts w:ascii="仿宋_GB2312" w:eastAsia="仿宋_GB2312" w:hAnsi="黑体" w:hint="eastAsia"/>
                <w:sz w:val="24"/>
              </w:rPr>
              <w:t>“</w:t>
            </w:r>
            <w:r w:rsidRPr="00CE493F">
              <w:rPr>
                <w:rFonts w:ascii="仿宋_GB2312" w:eastAsia="仿宋_GB2312" w:hAnsi="黑体"/>
                <w:sz w:val="24"/>
              </w:rPr>
              <w:t>一键通</w:t>
            </w:r>
            <w:r>
              <w:rPr>
                <w:rFonts w:ascii="仿宋_GB2312" w:eastAsia="仿宋_GB2312" w:hAnsi="黑体" w:hint="eastAsia"/>
                <w:sz w:val="24"/>
              </w:rPr>
              <w:t>”</w:t>
            </w:r>
            <w:r w:rsidRPr="00CE493F">
              <w:rPr>
                <w:rFonts w:ascii="仿宋_GB2312" w:eastAsia="仿宋_GB2312" w:hAnsi="黑体" w:hint="eastAsia"/>
                <w:sz w:val="24"/>
              </w:rPr>
              <w:t>，在线填写并提交《</w:t>
            </w:r>
            <w:r w:rsidRPr="00CE493F">
              <w:rPr>
                <w:rFonts w:ascii="仿宋_GB2312" w:eastAsia="仿宋_GB2312" w:hAnsi="黑体"/>
                <w:sz w:val="24"/>
              </w:rPr>
              <w:t>奉化区</w:t>
            </w:r>
            <w:r w:rsidRPr="00CE493F">
              <w:rPr>
                <w:rFonts w:ascii="仿宋_GB2312" w:eastAsia="仿宋_GB2312" w:hAnsi="黑体" w:hint="eastAsia"/>
                <w:sz w:val="24"/>
              </w:rPr>
              <w:t>工业投资（技术改造）项目</w:t>
            </w:r>
            <w:r w:rsidRPr="00CE493F">
              <w:rPr>
                <w:rFonts w:ascii="仿宋_GB2312" w:eastAsia="仿宋_GB2312" w:hAnsi="黑体"/>
                <w:sz w:val="24"/>
              </w:rPr>
              <w:t>奖补</w:t>
            </w:r>
            <w:r w:rsidRPr="00CE493F">
              <w:rPr>
                <w:rFonts w:ascii="仿宋_GB2312" w:eastAsia="仿宋_GB2312" w:hAnsi="黑体" w:hint="eastAsia"/>
                <w:sz w:val="24"/>
              </w:rPr>
              <w:t>申请表》（详见附表），并上传申报材料。</w:t>
            </w:r>
          </w:p>
        </w:tc>
      </w:tr>
      <w:tr w:rsidR="00ED4969" w:rsidRPr="00CE493F" w:rsidTr="00ED4969">
        <w:trPr>
          <w:trHeight w:val="77"/>
          <w:jc w:val="center"/>
        </w:trPr>
        <w:tc>
          <w:tcPr>
            <w:tcW w:w="675" w:type="dxa"/>
            <w:vMerge/>
            <w:vAlign w:val="center"/>
          </w:tcPr>
          <w:p w:rsidR="00ED4969" w:rsidRPr="00CE493F" w:rsidRDefault="00ED4969" w:rsidP="00F149C4">
            <w:pPr>
              <w:spacing w:line="340" w:lineRule="exact"/>
              <w:jc w:val="center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661" w:type="dxa"/>
            <w:vAlign w:val="center"/>
          </w:tcPr>
          <w:p w:rsidR="00ED4969" w:rsidRPr="00CE493F" w:rsidRDefault="00ED4969" w:rsidP="00F149C4">
            <w:pPr>
              <w:spacing w:line="340" w:lineRule="exact"/>
              <w:jc w:val="center"/>
              <w:rPr>
                <w:rFonts w:ascii="仿宋_GB2312" w:eastAsia="仿宋_GB2312" w:hAnsi="黑体"/>
                <w:sz w:val="24"/>
              </w:rPr>
            </w:pPr>
            <w:r w:rsidRPr="00CE493F">
              <w:rPr>
                <w:rFonts w:ascii="仿宋_GB2312" w:eastAsia="仿宋_GB2312" w:hAnsi="黑体" w:hint="eastAsia"/>
                <w:sz w:val="24"/>
              </w:rPr>
              <w:t>2</w:t>
            </w:r>
          </w:p>
        </w:tc>
        <w:tc>
          <w:tcPr>
            <w:tcW w:w="7854" w:type="dxa"/>
            <w:vAlign w:val="center"/>
          </w:tcPr>
          <w:p w:rsidR="00ED4969" w:rsidRPr="00CE493F" w:rsidRDefault="00ED4969" w:rsidP="00F149C4">
            <w:pPr>
              <w:spacing w:line="340" w:lineRule="exact"/>
              <w:jc w:val="left"/>
              <w:rPr>
                <w:rFonts w:ascii="仿宋_GB2312" w:eastAsia="仿宋_GB2312" w:hAnsi="黑体"/>
                <w:sz w:val="24"/>
              </w:rPr>
            </w:pPr>
            <w:r w:rsidRPr="00CE493F">
              <w:rPr>
                <w:rFonts w:ascii="仿宋_GB2312" w:eastAsia="仿宋_GB2312" w:hAnsi="黑体"/>
                <w:sz w:val="24"/>
              </w:rPr>
              <w:t>登陆</w:t>
            </w:r>
            <w:proofErr w:type="gramStart"/>
            <w:r w:rsidRPr="00CE493F">
              <w:rPr>
                <w:rFonts w:ascii="仿宋_GB2312" w:eastAsia="仿宋_GB2312" w:hAnsi="黑体"/>
                <w:sz w:val="24"/>
              </w:rPr>
              <w:t>奉化区</w:t>
            </w:r>
            <w:proofErr w:type="gramEnd"/>
            <w:r w:rsidRPr="00CE493F">
              <w:rPr>
                <w:rFonts w:ascii="仿宋_GB2312" w:eastAsia="仿宋_GB2312" w:hAnsi="黑体"/>
                <w:sz w:val="24"/>
              </w:rPr>
              <w:t>惠企</w:t>
            </w:r>
            <w:r>
              <w:rPr>
                <w:rFonts w:ascii="仿宋_GB2312" w:eastAsia="仿宋_GB2312" w:hAnsi="黑体" w:hint="eastAsia"/>
                <w:sz w:val="24"/>
              </w:rPr>
              <w:t>、人才</w:t>
            </w:r>
            <w:r w:rsidRPr="00CE493F">
              <w:rPr>
                <w:rFonts w:ascii="仿宋_GB2312" w:eastAsia="仿宋_GB2312" w:hAnsi="黑体"/>
                <w:sz w:val="24"/>
              </w:rPr>
              <w:t>政策兑现</w:t>
            </w:r>
            <w:r>
              <w:rPr>
                <w:rFonts w:ascii="仿宋_GB2312" w:eastAsia="仿宋_GB2312" w:hAnsi="黑体" w:hint="eastAsia"/>
                <w:sz w:val="24"/>
              </w:rPr>
              <w:t>“</w:t>
            </w:r>
            <w:r w:rsidRPr="00CE493F">
              <w:rPr>
                <w:rFonts w:ascii="仿宋_GB2312" w:eastAsia="仿宋_GB2312" w:hAnsi="黑体"/>
                <w:sz w:val="24"/>
              </w:rPr>
              <w:t>一键通</w:t>
            </w:r>
            <w:r>
              <w:rPr>
                <w:rFonts w:ascii="仿宋_GB2312" w:eastAsia="仿宋_GB2312" w:hAnsi="黑体" w:hint="eastAsia"/>
                <w:sz w:val="24"/>
              </w:rPr>
              <w:t>”</w:t>
            </w:r>
            <w:r w:rsidRPr="00CE493F">
              <w:rPr>
                <w:rFonts w:ascii="仿宋_GB2312" w:eastAsia="仿宋_GB2312" w:hAnsi="黑体" w:hint="eastAsia"/>
                <w:sz w:val="24"/>
              </w:rPr>
              <w:t>，查看审核进展。</w:t>
            </w:r>
          </w:p>
        </w:tc>
      </w:tr>
      <w:tr w:rsidR="00ED4969" w:rsidRPr="00CE493F" w:rsidTr="00ED4969">
        <w:trPr>
          <w:trHeight w:val="77"/>
          <w:jc w:val="center"/>
        </w:trPr>
        <w:tc>
          <w:tcPr>
            <w:tcW w:w="675" w:type="dxa"/>
            <w:vMerge/>
            <w:vAlign w:val="center"/>
          </w:tcPr>
          <w:p w:rsidR="00ED4969" w:rsidRPr="00CE493F" w:rsidRDefault="00ED4969" w:rsidP="00F149C4">
            <w:pPr>
              <w:spacing w:line="340" w:lineRule="exact"/>
              <w:jc w:val="center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661" w:type="dxa"/>
            <w:vAlign w:val="center"/>
          </w:tcPr>
          <w:p w:rsidR="00ED4969" w:rsidRPr="00CE493F" w:rsidRDefault="00ED4969" w:rsidP="00F149C4">
            <w:pPr>
              <w:spacing w:line="340" w:lineRule="exact"/>
              <w:jc w:val="center"/>
              <w:rPr>
                <w:rFonts w:ascii="仿宋_GB2312" w:eastAsia="仿宋_GB2312" w:hAnsi="黑体"/>
                <w:sz w:val="24"/>
              </w:rPr>
            </w:pPr>
            <w:r w:rsidRPr="00CE493F">
              <w:rPr>
                <w:rFonts w:ascii="仿宋_GB2312" w:eastAsia="仿宋_GB2312" w:hAnsi="黑体" w:hint="eastAsia"/>
                <w:sz w:val="24"/>
              </w:rPr>
              <w:t>3</w:t>
            </w:r>
          </w:p>
        </w:tc>
        <w:tc>
          <w:tcPr>
            <w:tcW w:w="7854" w:type="dxa"/>
            <w:vAlign w:val="center"/>
          </w:tcPr>
          <w:p w:rsidR="00ED4969" w:rsidRPr="00CE493F" w:rsidRDefault="00ED4969" w:rsidP="00F149C4">
            <w:pPr>
              <w:spacing w:line="340" w:lineRule="exact"/>
              <w:jc w:val="left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经公示无异议的</w:t>
            </w:r>
            <w:r w:rsidRPr="00CE493F">
              <w:rPr>
                <w:rFonts w:ascii="仿宋_GB2312" w:eastAsia="仿宋_GB2312" w:hAnsi="黑体"/>
                <w:sz w:val="24"/>
              </w:rPr>
              <w:t>申报对象</w:t>
            </w:r>
            <w:r w:rsidRPr="00CE493F">
              <w:rPr>
                <w:rFonts w:ascii="仿宋_GB2312" w:eastAsia="仿宋_GB2312" w:hAnsi="黑体" w:hint="eastAsia"/>
                <w:sz w:val="24"/>
              </w:rPr>
              <w:t>确认</w:t>
            </w:r>
            <w:r>
              <w:rPr>
                <w:rFonts w:ascii="仿宋_GB2312" w:eastAsia="仿宋_GB2312" w:hAnsi="黑体" w:hint="eastAsia"/>
                <w:sz w:val="24"/>
              </w:rPr>
              <w:t>，</w:t>
            </w:r>
            <w:r w:rsidRPr="00CE493F">
              <w:rPr>
                <w:rFonts w:ascii="仿宋_GB2312" w:eastAsia="仿宋_GB2312" w:hAnsi="黑体" w:hint="eastAsia"/>
                <w:sz w:val="24"/>
              </w:rPr>
              <w:t>按提供的基本户账户收到</w:t>
            </w:r>
            <w:r w:rsidRPr="00CE493F">
              <w:rPr>
                <w:rFonts w:ascii="仿宋_GB2312" w:eastAsia="仿宋_GB2312" w:hAnsi="黑体"/>
                <w:sz w:val="24"/>
              </w:rPr>
              <w:t>资金</w:t>
            </w:r>
            <w:r w:rsidRPr="00CE493F">
              <w:rPr>
                <w:rFonts w:ascii="仿宋_GB2312" w:eastAsia="仿宋_GB2312" w:hAnsi="黑体" w:hint="eastAsia"/>
                <w:sz w:val="24"/>
              </w:rPr>
              <w:t>。</w:t>
            </w:r>
          </w:p>
        </w:tc>
      </w:tr>
      <w:tr w:rsidR="00ED4969" w:rsidRPr="00CE493F" w:rsidTr="00ED4969">
        <w:trPr>
          <w:trHeight w:val="77"/>
          <w:jc w:val="center"/>
        </w:trPr>
        <w:tc>
          <w:tcPr>
            <w:tcW w:w="675" w:type="dxa"/>
            <w:vMerge w:val="restart"/>
            <w:vAlign w:val="center"/>
          </w:tcPr>
          <w:p w:rsidR="00ED4969" w:rsidRPr="00CE493F" w:rsidRDefault="00ED4969" w:rsidP="00F149C4">
            <w:pPr>
              <w:spacing w:line="340" w:lineRule="exact"/>
              <w:jc w:val="left"/>
              <w:rPr>
                <w:rFonts w:ascii="仿宋_GB2312" w:eastAsia="仿宋_GB2312" w:hAnsi="黑体"/>
                <w:sz w:val="24"/>
              </w:rPr>
            </w:pPr>
            <w:r w:rsidRPr="00CE493F">
              <w:rPr>
                <w:rFonts w:ascii="仿宋_GB2312" w:eastAsia="仿宋_GB2312" w:hAnsi="黑体" w:hint="eastAsia"/>
                <w:sz w:val="24"/>
              </w:rPr>
              <w:t>政府</w:t>
            </w:r>
            <w:r w:rsidRPr="00CE493F">
              <w:rPr>
                <w:rFonts w:ascii="仿宋_GB2312" w:eastAsia="仿宋_GB2312" w:hAnsi="黑体"/>
                <w:sz w:val="24"/>
              </w:rPr>
              <w:t>内部</w:t>
            </w:r>
            <w:r w:rsidRPr="00CE493F">
              <w:rPr>
                <w:rFonts w:ascii="仿宋_GB2312" w:eastAsia="仿宋_GB2312" w:hAnsi="黑体" w:hint="eastAsia"/>
                <w:sz w:val="24"/>
              </w:rPr>
              <w:t>流转流程</w:t>
            </w:r>
          </w:p>
        </w:tc>
        <w:tc>
          <w:tcPr>
            <w:tcW w:w="661" w:type="dxa"/>
            <w:vAlign w:val="center"/>
          </w:tcPr>
          <w:p w:rsidR="00ED4969" w:rsidRPr="00CE493F" w:rsidRDefault="00ED4969" w:rsidP="00F149C4">
            <w:pPr>
              <w:spacing w:line="340" w:lineRule="exact"/>
              <w:jc w:val="center"/>
              <w:rPr>
                <w:rFonts w:ascii="仿宋_GB2312" w:eastAsia="仿宋_GB2312" w:hAnsi="黑体"/>
                <w:sz w:val="24"/>
              </w:rPr>
            </w:pPr>
            <w:r w:rsidRPr="00CE493F">
              <w:rPr>
                <w:rFonts w:ascii="仿宋_GB2312" w:eastAsia="仿宋_GB2312" w:hAnsi="黑体" w:hint="eastAsia"/>
                <w:sz w:val="24"/>
              </w:rPr>
              <w:t>1</w:t>
            </w:r>
          </w:p>
        </w:tc>
        <w:tc>
          <w:tcPr>
            <w:tcW w:w="7854" w:type="dxa"/>
            <w:vAlign w:val="center"/>
          </w:tcPr>
          <w:p w:rsidR="00ED4969" w:rsidRPr="00CE493F" w:rsidRDefault="00ED4969" w:rsidP="00F149C4">
            <w:pPr>
              <w:spacing w:line="340" w:lineRule="exact"/>
              <w:jc w:val="left"/>
              <w:rPr>
                <w:rFonts w:ascii="仿宋_GB2312" w:eastAsia="仿宋_GB2312" w:hAnsi="黑体"/>
                <w:sz w:val="24"/>
              </w:rPr>
            </w:pPr>
            <w:r w:rsidRPr="00CE493F">
              <w:rPr>
                <w:rFonts w:ascii="仿宋_GB2312" w:eastAsia="仿宋_GB2312" w:hAnsi="黑体"/>
                <w:sz w:val="24"/>
              </w:rPr>
              <w:t>区</w:t>
            </w:r>
            <w:r w:rsidRPr="00CE493F">
              <w:rPr>
                <w:rFonts w:ascii="仿宋_GB2312" w:eastAsia="仿宋_GB2312" w:hAnsi="黑体" w:hint="eastAsia"/>
                <w:sz w:val="24"/>
              </w:rPr>
              <w:t>经</w:t>
            </w:r>
            <w:r>
              <w:rPr>
                <w:rFonts w:ascii="仿宋_GB2312" w:eastAsia="仿宋_GB2312" w:hAnsi="黑体" w:hint="eastAsia"/>
                <w:sz w:val="24"/>
              </w:rPr>
              <w:t>信</w:t>
            </w:r>
            <w:r w:rsidRPr="00CE493F">
              <w:rPr>
                <w:rFonts w:ascii="仿宋_GB2312" w:eastAsia="仿宋_GB2312" w:hAnsi="黑体" w:hint="eastAsia"/>
                <w:sz w:val="24"/>
              </w:rPr>
              <w:t>局发布申报通知，</w:t>
            </w:r>
            <w:r w:rsidRPr="00CE493F">
              <w:rPr>
                <w:rFonts w:ascii="仿宋_GB2312" w:eastAsia="仿宋_GB2312" w:hAnsi="黑体"/>
                <w:sz w:val="24"/>
              </w:rPr>
              <w:t>并行文至各</w:t>
            </w:r>
            <w:r w:rsidRPr="00CE493F">
              <w:rPr>
                <w:rFonts w:ascii="仿宋_GB2312" w:eastAsia="仿宋_GB2312" w:hAnsi="黑体" w:hint="eastAsia"/>
                <w:sz w:val="24"/>
              </w:rPr>
              <w:t>镇（街</w:t>
            </w:r>
            <w:r w:rsidRPr="00CE493F">
              <w:rPr>
                <w:rFonts w:ascii="仿宋_GB2312" w:eastAsia="仿宋_GB2312" w:hAnsi="黑体"/>
                <w:sz w:val="24"/>
              </w:rPr>
              <w:t>道</w:t>
            </w:r>
            <w:r w:rsidRPr="00CE493F">
              <w:rPr>
                <w:rFonts w:ascii="仿宋_GB2312" w:eastAsia="仿宋_GB2312" w:hAnsi="黑体" w:hint="eastAsia"/>
                <w:sz w:val="24"/>
              </w:rPr>
              <w:t>）、开发区</w:t>
            </w:r>
            <w:r w:rsidRPr="00CE493F">
              <w:rPr>
                <w:rFonts w:ascii="仿宋_GB2312" w:eastAsia="仿宋_GB2312" w:hAnsi="黑体"/>
                <w:sz w:val="24"/>
              </w:rPr>
              <w:t>，</w:t>
            </w:r>
            <w:r w:rsidRPr="00CE493F">
              <w:rPr>
                <w:rFonts w:ascii="仿宋_GB2312" w:eastAsia="仿宋_GB2312" w:hAnsi="黑体" w:hint="eastAsia"/>
                <w:sz w:val="24"/>
              </w:rPr>
              <w:t>同时启动申报工作。</w:t>
            </w:r>
          </w:p>
        </w:tc>
      </w:tr>
      <w:tr w:rsidR="00ED4969" w:rsidRPr="00CE493F" w:rsidTr="00ED4969">
        <w:trPr>
          <w:trHeight w:val="77"/>
          <w:jc w:val="center"/>
        </w:trPr>
        <w:tc>
          <w:tcPr>
            <w:tcW w:w="675" w:type="dxa"/>
            <w:vMerge/>
            <w:vAlign w:val="center"/>
          </w:tcPr>
          <w:p w:rsidR="00ED4969" w:rsidRPr="00CE493F" w:rsidRDefault="00ED4969" w:rsidP="00F149C4">
            <w:pPr>
              <w:spacing w:line="340" w:lineRule="exact"/>
              <w:jc w:val="left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661" w:type="dxa"/>
            <w:vAlign w:val="center"/>
          </w:tcPr>
          <w:p w:rsidR="00ED4969" w:rsidRPr="00CE493F" w:rsidRDefault="00ED4969" w:rsidP="00F149C4">
            <w:pPr>
              <w:spacing w:line="340" w:lineRule="exact"/>
              <w:jc w:val="center"/>
              <w:rPr>
                <w:rFonts w:ascii="仿宋_GB2312" w:eastAsia="仿宋_GB2312" w:hAnsi="黑体"/>
                <w:sz w:val="24"/>
              </w:rPr>
            </w:pPr>
            <w:r w:rsidRPr="00CE493F">
              <w:rPr>
                <w:rFonts w:ascii="仿宋_GB2312" w:eastAsia="仿宋_GB2312" w:hAnsi="黑体" w:hint="eastAsia"/>
                <w:sz w:val="24"/>
              </w:rPr>
              <w:t>2</w:t>
            </w:r>
          </w:p>
        </w:tc>
        <w:tc>
          <w:tcPr>
            <w:tcW w:w="7854" w:type="dxa"/>
            <w:vAlign w:val="center"/>
          </w:tcPr>
          <w:p w:rsidR="00ED4969" w:rsidRPr="00CE493F" w:rsidRDefault="00ED4969" w:rsidP="00F149C4">
            <w:pPr>
              <w:spacing w:line="340" w:lineRule="exact"/>
              <w:jc w:val="left"/>
              <w:rPr>
                <w:rFonts w:ascii="仿宋_GB2312" w:eastAsia="仿宋_GB2312" w:hAnsi="黑体"/>
                <w:sz w:val="24"/>
              </w:rPr>
            </w:pPr>
            <w:r w:rsidRPr="00CE493F">
              <w:rPr>
                <w:rFonts w:ascii="仿宋_GB2312" w:eastAsia="仿宋_GB2312" w:hAnsi="黑体" w:hint="eastAsia"/>
                <w:sz w:val="24"/>
              </w:rPr>
              <w:t>系统</w:t>
            </w:r>
            <w:r w:rsidRPr="00CE493F">
              <w:rPr>
                <w:rFonts w:ascii="仿宋_GB2312" w:eastAsia="仿宋_GB2312" w:hAnsi="黑体"/>
                <w:sz w:val="24"/>
              </w:rPr>
              <w:t>按照申报对象在线提交的《</w:t>
            </w:r>
            <w:r w:rsidRPr="00CE493F">
              <w:rPr>
                <w:rFonts w:ascii="仿宋_GB2312" w:eastAsia="仿宋_GB2312" w:hAnsi="黑体" w:hint="eastAsia"/>
                <w:sz w:val="24"/>
              </w:rPr>
              <w:t>申请表</w:t>
            </w:r>
            <w:r w:rsidRPr="00CE493F">
              <w:rPr>
                <w:rFonts w:ascii="仿宋_GB2312" w:eastAsia="仿宋_GB2312" w:hAnsi="黑体"/>
                <w:sz w:val="24"/>
              </w:rPr>
              <w:t>》，</w:t>
            </w:r>
            <w:r w:rsidRPr="00CE493F">
              <w:rPr>
                <w:rFonts w:ascii="仿宋_GB2312" w:eastAsia="仿宋_GB2312" w:hAnsi="黑体" w:hint="eastAsia"/>
                <w:sz w:val="24"/>
              </w:rPr>
              <w:t>向</w:t>
            </w:r>
            <w:r w:rsidRPr="00CE493F">
              <w:rPr>
                <w:rFonts w:ascii="仿宋_GB2312" w:eastAsia="仿宋_GB2312" w:hAnsi="黑体"/>
                <w:sz w:val="24"/>
              </w:rPr>
              <w:t>申报对象</w:t>
            </w:r>
            <w:r w:rsidRPr="00CE493F">
              <w:rPr>
                <w:rFonts w:ascii="仿宋_GB2312" w:eastAsia="仿宋_GB2312" w:hAnsi="黑体" w:hint="eastAsia"/>
                <w:sz w:val="24"/>
              </w:rPr>
              <w:t>所</w:t>
            </w:r>
            <w:r w:rsidRPr="00CE493F">
              <w:rPr>
                <w:rFonts w:ascii="仿宋_GB2312" w:eastAsia="仿宋_GB2312" w:hAnsi="黑体"/>
                <w:sz w:val="24"/>
              </w:rPr>
              <w:t>属的</w:t>
            </w:r>
            <w:r w:rsidRPr="00CE493F">
              <w:rPr>
                <w:rFonts w:ascii="仿宋_GB2312" w:eastAsia="仿宋_GB2312" w:hAnsi="黑体" w:hint="eastAsia"/>
                <w:sz w:val="24"/>
              </w:rPr>
              <w:t>镇（街</w:t>
            </w:r>
            <w:r w:rsidRPr="00CE493F">
              <w:rPr>
                <w:rFonts w:ascii="仿宋_GB2312" w:eastAsia="仿宋_GB2312" w:hAnsi="黑体"/>
                <w:sz w:val="24"/>
              </w:rPr>
              <w:t>道</w:t>
            </w:r>
            <w:r w:rsidRPr="00CE493F">
              <w:rPr>
                <w:rFonts w:ascii="仿宋_GB2312" w:eastAsia="仿宋_GB2312" w:hAnsi="黑体" w:hint="eastAsia"/>
                <w:sz w:val="24"/>
              </w:rPr>
              <w:t>）、开发区</w:t>
            </w:r>
            <w:proofErr w:type="gramStart"/>
            <w:r w:rsidRPr="00CE493F">
              <w:rPr>
                <w:rFonts w:ascii="仿宋_GB2312" w:eastAsia="仿宋_GB2312" w:hAnsi="黑体"/>
                <w:sz w:val="24"/>
              </w:rPr>
              <w:t>转派</w:t>
            </w:r>
            <w:r w:rsidRPr="00CE493F">
              <w:rPr>
                <w:rFonts w:ascii="仿宋_GB2312" w:eastAsia="仿宋_GB2312" w:hAnsi="黑体" w:hint="eastAsia"/>
                <w:sz w:val="24"/>
              </w:rPr>
              <w:t>在线</w:t>
            </w:r>
            <w:proofErr w:type="gramEnd"/>
            <w:r w:rsidRPr="00CE493F">
              <w:rPr>
                <w:rFonts w:ascii="仿宋_GB2312" w:eastAsia="仿宋_GB2312" w:hAnsi="黑体" w:hint="eastAsia"/>
                <w:sz w:val="24"/>
              </w:rPr>
              <w:t>初</w:t>
            </w:r>
            <w:r w:rsidRPr="00CE493F">
              <w:rPr>
                <w:rFonts w:ascii="仿宋_GB2312" w:eastAsia="仿宋_GB2312" w:hAnsi="黑体"/>
                <w:sz w:val="24"/>
              </w:rPr>
              <w:t>审任务</w:t>
            </w:r>
            <w:r w:rsidRPr="00CE493F">
              <w:rPr>
                <w:rFonts w:ascii="仿宋_GB2312" w:eastAsia="仿宋_GB2312" w:hAnsi="黑体" w:hint="eastAsia"/>
                <w:sz w:val="24"/>
              </w:rPr>
              <w:t>。</w:t>
            </w:r>
          </w:p>
        </w:tc>
      </w:tr>
      <w:tr w:rsidR="00ED4969" w:rsidRPr="00CE493F" w:rsidTr="00ED4969">
        <w:trPr>
          <w:trHeight w:val="77"/>
          <w:jc w:val="center"/>
        </w:trPr>
        <w:tc>
          <w:tcPr>
            <w:tcW w:w="675" w:type="dxa"/>
            <w:vMerge/>
            <w:vAlign w:val="center"/>
          </w:tcPr>
          <w:p w:rsidR="00ED4969" w:rsidRPr="00CE493F" w:rsidRDefault="00ED4969" w:rsidP="00F149C4">
            <w:pPr>
              <w:spacing w:line="340" w:lineRule="exact"/>
              <w:jc w:val="left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661" w:type="dxa"/>
            <w:vAlign w:val="center"/>
          </w:tcPr>
          <w:p w:rsidR="00ED4969" w:rsidRPr="00CE493F" w:rsidRDefault="00ED4969" w:rsidP="00F149C4">
            <w:pPr>
              <w:spacing w:line="340" w:lineRule="exact"/>
              <w:jc w:val="center"/>
              <w:rPr>
                <w:rFonts w:ascii="仿宋_GB2312" w:eastAsia="仿宋_GB2312" w:hAnsi="黑体"/>
                <w:sz w:val="24"/>
              </w:rPr>
            </w:pPr>
            <w:r w:rsidRPr="00CE493F">
              <w:rPr>
                <w:rFonts w:ascii="仿宋_GB2312" w:eastAsia="仿宋_GB2312" w:hAnsi="黑体" w:hint="eastAsia"/>
                <w:sz w:val="24"/>
              </w:rPr>
              <w:t>3</w:t>
            </w:r>
          </w:p>
        </w:tc>
        <w:tc>
          <w:tcPr>
            <w:tcW w:w="7854" w:type="dxa"/>
            <w:vAlign w:val="center"/>
          </w:tcPr>
          <w:p w:rsidR="00ED4969" w:rsidRPr="00CE493F" w:rsidRDefault="00ED4969" w:rsidP="00F149C4">
            <w:pPr>
              <w:spacing w:line="340" w:lineRule="exact"/>
              <w:jc w:val="left"/>
              <w:rPr>
                <w:rFonts w:ascii="仿宋_GB2312" w:eastAsia="仿宋_GB2312" w:hAnsi="黑体"/>
                <w:sz w:val="24"/>
              </w:rPr>
            </w:pPr>
            <w:r w:rsidRPr="00CE493F">
              <w:rPr>
                <w:rFonts w:ascii="仿宋_GB2312" w:eastAsia="仿宋_GB2312" w:hAnsi="黑体" w:hint="eastAsia"/>
                <w:sz w:val="24"/>
              </w:rPr>
              <w:t>各镇（街道）、开发区在申报期结束后，3个工作日内完成在线初审确认。</w:t>
            </w:r>
          </w:p>
        </w:tc>
      </w:tr>
      <w:tr w:rsidR="00ED4969" w:rsidRPr="00CE493F" w:rsidTr="00ED4969">
        <w:trPr>
          <w:trHeight w:val="77"/>
          <w:jc w:val="center"/>
        </w:trPr>
        <w:tc>
          <w:tcPr>
            <w:tcW w:w="675" w:type="dxa"/>
            <w:vMerge/>
            <w:vAlign w:val="center"/>
          </w:tcPr>
          <w:p w:rsidR="00ED4969" w:rsidRPr="00CE493F" w:rsidRDefault="00ED4969" w:rsidP="00F149C4">
            <w:pPr>
              <w:spacing w:line="340" w:lineRule="exact"/>
              <w:jc w:val="left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661" w:type="dxa"/>
            <w:vAlign w:val="center"/>
          </w:tcPr>
          <w:p w:rsidR="00ED4969" w:rsidRPr="00CE493F" w:rsidRDefault="00ED4969" w:rsidP="00F149C4">
            <w:pPr>
              <w:spacing w:line="340" w:lineRule="exact"/>
              <w:jc w:val="center"/>
              <w:rPr>
                <w:rFonts w:ascii="仿宋_GB2312" w:eastAsia="仿宋_GB2312" w:hAnsi="黑体"/>
                <w:sz w:val="24"/>
              </w:rPr>
            </w:pPr>
            <w:r w:rsidRPr="00CE493F">
              <w:rPr>
                <w:rFonts w:ascii="仿宋_GB2312" w:eastAsia="仿宋_GB2312" w:hAnsi="黑体"/>
                <w:sz w:val="24"/>
              </w:rPr>
              <w:t>4</w:t>
            </w:r>
          </w:p>
        </w:tc>
        <w:tc>
          <w:tcPr>
            <w:tcW w:w="7854" w:type="dxa"/>
            <w:vAlign w:val="center"/>
          </w:tcPr>
          <w:p w:rsidR="00ED4969" w:rsidRPr="00CE493F" w:rsidRDefault="00ED4969" w:rsidP="00F149C4">
            <w:pPr>
              <w:spacing w:line="340" w:lineRule="exact"/>
              <w:jc w:val="left"/>
              <w:rPr>
                <w:rFonts w:ascii="仿宋_GB2312" w:eastAsia="仿宋_GB2312" w:hAnsi="黑体"/>
                <w:sz w:val="24"/>
              </w:rPr>
            </w:pPr>
            <w:r w:rsidRPr="00CE493F">
              <w:rPr>
                <w:rFonts w:ascii="仿宋_GB2312" w:eastAsia="仿宋_GB2312" w:hAnsi="黑体" w:hint="eastAsia"/>
                <w:sz w:val="24"/>
              </w:rPr>
              <w:t>区经信局根据镇（街道）、开发区的初审情况，在2个月内完成评审工作，确定</w:t>
            </w:r>
            <w:proofErr w:type="gramStart"/>
            <w:r w:rsidRPr="00CE493F">
              <w:rPr>
                <w:rFonts w:ascii="仿宋_GB2312" w:eastAsia="仿宋_GB2312" w:hAnsi="黑体" w:hint="eastAsia"/>
                <w:sz w:val="24"/>
              </w:rPr>
              <w:t>拟奖补名单</w:t>
            </w:r>
            <w:proofErr w:type="gramEnd"/>
            <w:r w:rsidRPr="00CE493F">
              <w:rPr>
                <w:rFonts w:ascii="仿宋_GB2312" w:eastAsia="仿宋_GB2312" w:hAnsi="黑体"/>
                <w:sz w:val="24"/>
              </w:rPr>
              <w:t>。</w:t>
            </w:r>
          </w:p>
        </w:tc>
      </w:tr>
      <w:tr w:rsidR="00ED4969" w:rsidRPr="00CE493F" w:rsidTr="00ED4969">
        <w:trPr>
          <w:trHeight w:val="77"/>
          <w:jc w:val="center"/>
        </w:trPr>
        <w:tc>
          <w:tcPr>
            <w:tcW w:w="675" w:type="dxa"/>
            <w:vMerge/>
            <w:vAlign w:val="center"/>
          </w:tcPr>
          <w:p w:rsidR="00ED4969" w:rsidRPr="00CE493F" w:rsidRDefault="00ED4969" w:rsidP="00F149C4">
            <w:pPr>
              <w:spacing w:line="340" w:lineRule="exact"/>
              <w:jc w:val="left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661" w:type="dxa"/>
            <w:vAlign w:val="center"/>
          </w:tcPr>
          <w:p w:rsidR="00ED4969" w:rsidRPr="00CE493F" w:rsidRDefault="00ED4969" w:rsidP="00F149C4">
            <w:pPr>
              <w:spacing w:line="340" w:lineRule="exact"/>
              <w:jc w:val="center"/>
              <w:rPr>
                <w:rFonts w:ascii="仿宋_GB2312" w:eastAsia="仿宋_GB2312" w:hAnsi="黑体"/>
                <w:sz w:val="24"/>
              </w:rPr>
            </w:pPr>
            <w:r w:rsidRPr="00CE493F">
              <w:rPr>
                <w:rFonts w:ascii="仿宋_GB2312" w:eastAsia="仿宋_GB2312" w:hAnsi="黑体" w:hint="eastAsia"/>
                <w:sz w:val="24"/>
              </w:rPr>
              <w:t>5</w:t>
            </w:r>
          </w:p>
        </w:tc>
        <w:tc>
          <w:tcPr>
            <w:tcW w:w="7854" w:type="dxa"/>
            <w:vAlign w:val="center"/>
          </w:tcPr>
          <w:p w:rsidR="00ED4969" w:rsidRPr="00CE493F" w:rsidRDefault="00ED4969" w:rsidP="00F149C4">
            <w:pPr>
              <w:spacing w:line="340" w:lineRule="exact"/>
              <w:jc w:val="left"/>
              <w:rPr>
                <w:rFonts w:ascii="仿宋_GB2312" w:eastAsia="仿宋_GB2312" w:hAnsi="黑体"/>
                <w:sz w:val="24"/>
              </w:rPr>
            </w:pPr>
            <w:r w:rsidRPr="00CE493F">
              <w:rPr>
                <w:rFonts w:ascii="仿宋_GB2312" w:eastAsia="仿宋_GB2312" w:hAnsi="黑体" w:hint="eastAsia"/>
                <w:sz w:val="24"/>
              </w:rPr>
              <w:t>通过</w:t>
            </w:r>
            <w:r w:rsidRPr="00CE493F">
              <w:rPr>
                <w:rFonts w:ascii="仿宋_GB2312" w:eastAsia="仿宋_GB2312" w:hAnsi="黑体"/>
                <w:sz w:val="24"/>
              </w:rPr>
              <w:t>审定</w:t>
            </w:r>
            <w:r w:rsidRPr="00CE493F">
              <w:rPr>
                <w:rFonts w:ascii="仿宋_GB2312" w:eastAsia="仿宋_GB2312" w:hAnsi="黑体" w:hint="eastAsia"/>
                <w:sz w:val="24"/>
              </w:rPr>
              <w:t>的</w:t>
            </w:r>
            <w:proofErr w:type="gramStart"/>
            <w:r w:rsidRPr="00CE493F">
              <w:rPr>
                <w:rFonts w:ascii="仿宋_GB2312" w:eastAsia="仿宋_GB2312" w:hAnsi="黑体" w:hint="eastAsia"/>
                <w:sz w:val="24"/>
              </w:rPr>
              <w:t>拟奖补名单</w:t>
            </w:r>
            <w:proofErr w:type="gramEnd"/>
            <w:r w:rsidRPr="00CE493F">
              <w:rPr>
                <w:rFonts w:ascii="仿宋_GB2312" w:eastAsia="仿宋_GB2312" w:hAnsi="黑体" w:hint="eastAsia"/>
                <w:sz w:val="24"/>
              </w:rPr>
              <w:t>在线公示5个工作日，</w:t>
            </w:r>
            <w:r w:rsidRPr="00CE493F">
              <w:rPr>
                <w:rFonts w:ascii="仿宋_GB2312" w:eastAsia="仿宋_GB2312" w:hAnsi="黑体"/>
                <w:sz w:val="24"/>
              </w:rPr>
              <w:t>并向申报对象发送公示提醒</w:t>
            </w:r>
            <w:r w:rsidRPr="00CE493F">
              <w:rPr>
                <w:rFonts w:ascii="仿宋_GB2312" w:eastAsia="仿宋_GB2312" w:hAnsi="黑体" w:hint="eastAsia"/>
                <w:sz w:val="24"/>
              </w:rPr>
              <w:t>。</w:t>
            </w:r>
          </w:p>
        </w:tc>
      </w:tr>
      <w:tr w:rsidR="00ED4969" w:rsidRPr="00CE493F" w:rsidTr="00ED4969">
        <w:trPr>
          <w:trHeight w:val="77"/>
          <w:jc w:val="center"/>
        </w:trPr>
        <w:tc>
          <w:tcPr>
            <w:tcW w:w="675" w:type="dxa"/>
            <w:vMerge/>
            <w:vAlign w:val="center"/>
          </w:tcPr>
          <w:p w:rsidR="00ED4969" w:rsidRPr="00CE493F" w:rsidRDefault="00ED4969" w:rsidP="00F149C4">
            <w:pPr>
              <w:spacing w:line="340" w:lineRule="exact"/>
              <w:jc w:val="left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661" w:type="dxa"/>
            <w:vAlign w:val="center"/>
          </w:tcPr>
          <w:p w:rsidR="00ED4969" w:rsidRPr="00CE493F" w:rsidRDefault="00ED4969" w:rsidP="00F149C4">
            <w:pPr>
              <w:spacing w:line="340" w:lineRule="exact"/>
              <w:jc w:val="center"/>
              <w:rPr>
                <w:rFonts w:ascii="仿宋_GB2312" w:eastAsia="仿宋_GB2312" w:hAnsi="黑体"/>
                <w:sz w:val="24"/>
              </w:rPr>
            </w:pPr>
            <w:r w:rsidRPr="00CE493F">
              <w:rPr>
                <w:rFonts w:ascii="仿宋_GB2312" w:eastAsia="仿宋_GB2312" w:hAnsi="黑体" w:hint="eastAsia"/>
                <w:sz w:val="24"/>
              </w:rPr>
              <w:t>6</w:t>
            </w:r>
          </w:p>
        </w:tc>
        <w:tc>
          <w:tcPr>
            <w:tcW w:w="7854" w:type="dxa"/>
          </w:tcPr>
          <w:p w:rsidR="00ED4969" w:rsidRPr="00CE493F" w:rsidRDefault="00ED4969" w:rsidP="00F149C4">
            <w:pPr>
              <w:spacing w:line="340" w:lineRule="exact"/>
              <w:jc w:val="left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公示结束后</w:t>
            </w:r>
            <w:r w:rsidRPr="00CE493F">
              <w:rPr>
                <w:rFonts w:ascii="仿宋_GB2312" w:eastAsia="仿宋_GB2312" w:hAnsi="黑体" w:hint="eastAsia"/>
                <w:sz w:val="24"/>
              </w:rPr>
              <w:t>5个工作日内</w:t>
            </w:r>
            <w:r>
              <w:rPr>
                <w:rFonts w:ascii="仿宋_GB2312" w:eastAsia="仿宋_GB2312" w:hAnsi="黑体" w:hint="eastAsia"/>
                <w:sz w:val="24"/>
              </w:rPr>
              <w:t>，</w:t>
            </w:r>
            <w:r w:rsidRPr="00CE493F">
              <w:rPr>
                <w:rFonts w:ascii="仿宋_GB2312" w:eastAsia="仿宋_GB2312" w:hAnsi="黑体" w:hint="eastAsia"/>
                <w:sz w:val="24"/>
              </w:rPr>
              <w:t>向</w:t>
            </w:r>
            <w:r w:rsidRPr="00CE493F">
              <w:rPr>
                <w:rFonts w:ascii="仿宋_GB2312" w:eastAsia="仿宋_GB2312" w:hAnsi="黑体"/>
                <w:sz w:val="24"/>
              </w:rPr>
              <w:t>申报对象</w:t>
            </w:r>
            <w:r>
              <w:rPr>
                <w:rFonts w:ascii="仿宋_GB2312" w:eastAsia="仿宋_GB2312" w:hAnsi="黑体" w:hint="eastAsia"/>
                <w:sz w:val="24"/>
              </w:rPr>
              <w:t>《申请表》中提供的基本户账户拨付</w:t>
            </w:r>
            <w:r w:rsidRPr="00CE493F">
              <w:rPr>
                <w:rFonts w:ascii="仿宋_GB2312" w:eastAsia="仿宋_GB2312" w:hAnsi="黑体" w:hint="eastAsia"/>
                <w:sz w:val="24"/>
              </w:rPr>
              <w:t>资金</w:t>
            </w:r>
            <w:r w:rsidRPr="00CE493F">
              <w:rPr>
                <w:rFonts w:ascii="仿宋_GB2312" w:eastAsia="仿宋_GB2312" w:hAnsi="仿宋_GB2312" w:cs="仿宋_GB2312" w:hint="eastAsia"/>
                <w:sz w:val="24"/>
              </w:rPr>
              <w:t>，并在系统上及时确认资金到位</w:t>
            </w:r>
            <w:r w:rsidRPr="00CE493F">
              <w:rPr>
                <w:rFonts w:ascii="仿宋_GB2312" w:eastAsia="仿宋_GB2312" w:hAnsi="黑体" w:hint="eastAsia"/>
                <w:sz w:val="24"/>
              </w:rPr>
              <w:t>。</w:t>
            </w:r>
          </w:p>
        </w:tc>
      </w:tr>
      <w:tr w:rsidR="00ED4969" w:rsidRPr="00CE493F" w:rsidTr="00ED4969">
        <w:trPr>
          <w:trHeight w:val="513"/>
          <w:jc w:val="center"/>
        </w:trPr>
        <w:tc>
          <w:tcPr>
            <w:tcW w:w="675" w:type="dxa"/>
            <w:vAlign w:val="center"/>
          </w:tcPr>
          <w:p w:rsidR="00ED4969" w:rsidRPr="00CE493F" w:rsidRDefault="00ED4969" w:rsidP="00F149C4">
            <w:pPr>
              <w:spacing w:line="340" w:lineRule="exact"/>
              <w:jc w:val="left"/>
              <w:rPr>
                <w:rFonts w:ascii="仿宋_GB2312" w:eastAsia="仿宋_GB2312" w:hAnsi="黑体"/>
                <w:sz w:val="24"/>
              </w:rPr>
            </w:pPr>
            <w:r w:rsidRPr="00CE493F">
              <w:rPr>
                <w:rFonts w:ascii="仿宋_GB2312" w:eastAsia="仿宋_GB2312" w:hAnsi="黑体" w:hint="eastAsia"/>
                <w:sz w:val="24"/>
              </w:rPr>
              <w:t>咨询电话</w:t>
            </w:r>
          </w:p>
        </w:tc>
        <w:tc>
          <w:tcPr>
            <w:tcW w:w="8515" w:type="dxa"/>
            <w:gridSpan w:val="2"/>
            <w:vAlign w:val="center"/>
          </w:tcPr>
          <w:p w:rsidR="00ED4969" w:rsidRPr="00CE493F" w:rsidRDefault="00ED4969" w:rsidP="00ED4969">
            <w:pPr>
              <w:spacing w:line="300" w:lineRule="exact"/>
              <w:rPr>
                <w:rFonts w:ascii="仿宋_GB2312" w:eastAsia="仿宋_GB2312"/>
                <w:sz w:val="24"/>
              </w:rPr>
            </w:pPr>
            <w:proofErr w:type="gramStart"/>
            <w:r w:rsidRPr="00CE493F">
              <w:rPr>
                <w:rFonts w:ascii="仿宋_GB2312" w:eastAsia="仿宋_GB2312"/>
                <w:sz w:val="24"/>
              </w:rPr>
              <w:t>奉化区</w:t>
            </w:r>
            <w:proofErr w:type="gramEnd"/>
            <w:r w:rsidRPr="00CE493F">
              <w:rPr>
                <w:rFonts w:ascii="仿宋_GB2312" w:eastAsia="仿宋_GB2312" w:hint="eastAsia"/>
                <w:sz w:val="24"/>
              </w:rPr>
              <w:t>经信局：0574-89294260</w:t>
            </w:r>
            <w:r w:rsidRPr="00CE493F">
              <w:rPr>
                <w:rFonts w:ascii="仿宋_GB2312" w:eastAsia="仿宋_GB2312"/>
                <w:sz w:val="24"/>
              </w:rPr>
              <w:t>；</w:t>
            </w:r>
          </w:p>
          <w:p w:rsidR="00ED4969" w:rsidRPr="00CE493F" w:rsidRDefault="00ED4969" w:rsidP="00ED4969">
            <w:pPr>
              <w:spacing w:line="300" w:lineRule="exact"/>
              <w:rPr>
                <w:rFonts w:ascii="仿宋_GB2312" w:eastAsia="仿宋_GB2312"/>
                <w:sz w:val="24"/>
              </w:rPr>
            </w:pPr>
            <w:r w:rsidRPr="00CE493F">
              <w:rPr>
                <w:rFonts w:ascii="仿宋_GB2312" w:eastAsia="仿宋_GB2312"/>
                <w:sz w:val="24"/>
              </w:rPr>
              <w:t>溪口</w:t>
            </w:r>
            <w:r w:rsidRPr="00CE493F">
              <w:rPr>
                <w:rFonts w:ascii="仿宋_GB2312" w:eastAsia="仿宋_GB2312" w:hint="eastAsia"/>
                <w:sz w:val="24"/>
              </w:rPr>
              <w:t>镇：0574-</w:t>
            </w:r>
            <w:r w:rsidRPr="00CE493F">
              <w:rPr>
                <w:rFonts w:ascii="仿宋_GB2312" w:eastAsia="仿宋_GB2312"/>
                <w:sz w:val="24"/>
              </w:rPr>
              <w:t>88859060</w:t>
            </w:r>
            <w:r w:rsidRPr="00CE493F">
              <w:rPr>
                <w:rFonts w:ascii="仿宋_GB2312" w:eastAsia="仿宋_GB2312" w:hint="eastAsia"/>
                <w:sz w:val="24"/>
              </w:rPr>
              <w:t>；</w:t>
            </w:r>
            <w:r w:rsidRPr="00CE493F">
              <w:rPr>
                <w:rFonts w:ascii="仿宋_GB2312" w:eastAsia="仿宋_GB2312"/>
                <w:sz w:val="24"/>
              </w:rPr>
              <w:t>大堰</w:t>
            </w:r>
            <w:r w:rsidRPr="00CE493F">
              <w:rPr>
                <w:rFonts w:ascii="仿宋_GB2312" w:eastAsia="仿宋_GB2312" w:hint="eastAsia"/>
                <w:sz w:val="24"/>
              </w:rPr>
              <w:t>镇：0574-</w:t>
            </w:r>
            <w:r w:rsidRPr="00CE493F">
              <w:rPr>
                <w:rFonts w:ascii="仿宋_GB2312" w:eastAsia="仿宋_GB2312"/>
                <w:sz w:val="24"/>
              </w:rPr>
              <w:t>88606767</w:t>
            </w:r>
            <w:r w:rsidRPr="00CE493F">
              <w:rPr>
                <w:rFonts w:ascii="仿宋_GB2312" w:eastAsia="仿宋_GB2312" w:hint="eastAsia"/>
                <w:sz w:val="24"/>
              </w:rPr>
              <w:t>；</w:t>
            </w:r>
            <w:r w:rsidRPr="00CE493F">
              <w:rPr>
                <w:rFonts w:ascii="仿宋_GB2312" w:eastAsia="仿宋_GB2312"/>
                <w:sz w:val="24"/>
              </w:rPr>
              <w:t>裘村</w:t>
            </w:r>
            <w:r w:rsidRPr="00CE493F">
              <w:rPr>
                <w:rFonts w:ascii="仿宋_GB2312" w:eastAsia="仿宋_GB2312" w:hint="eastAsia"/>
                <w:sz w:val="24"/>
              </w:rPr>
              <w:t>镇：0574-</w:t>
            </w:r>
            <w:r w:rsidRPr="00CE493F">
              <w:rPr>
                <w:rFonts w:ascii="仿宋_GB2312" w:eastAsia="仿宋_GB2312"/>
                <w:sz w:val="24"/>
              </w:rPr>
              <w:t>88776900</w:t>
            </w:r>
            <w:r w:rsidRPr="00CE493F">
              <w:rPr>
                <w:rFonts w:ascii="仿宋_GB2312" w:eastAsia="仿宋_GB2312" w:hint="eastAsia"/>
                <w:sz w:val="24"/>
              </w:rPr>
              <w:t>；</w:t>
            </w:r>
          </w:p>
          <w:p w:rsidR="00ED4969" w:rsidRPr="00CE493F" w:rsidRDefault="00ED4969" w:rsidP="00ED4969">
            <w:pPr>
              <w:spacing w:line="300" w:lineRule="exact"/>
              <w:rPr>
                <w:rFonts w:ascii="仿宋_GB2312" w:eastAsia="仿宋_GB2312"/>
                <w:sz w:val="24"/>
              </w:rPr>
            </w:pPr>
            <w:r w:rsidRPr="00CE493F">
              <w:rPr>
                <w:rFonts w:ascii="仿宋_GB2312" w:eastAsia="仿宋_GB2312" w:hint="eastAsia"/>
                <w:sz w:val="24"/>
              </w:rPr>
              <w:t>松</w:t>
            </w:r>
            <w:proofErr w:type="gramStart"/>
            <w:r w:rsidRPr="00CE493F">
              <w:rPr>
                <w:rFonts w:ascii="仿宋_GB2312" w:eastAsia="仿宋_GB2312" w:hint="eastAsia"/>
                <w:sz w:val="24"/>
              </w:rPr>
              <w:t>岙</w:t>
            </w:r>
            <w:proofErr w:type="gramEnd"/>
            <w:r w:rsidRPr="00CE493F">
              <w:rPr>
                <w:rFonts w:ascii="仿宋_GB2312" w:eastAsia="仿宋_GB2312" w:hint="eastAsia"/>
                <w:sz w:val="24"/>
              </w:rPr>
              <w:t>镇：0574-</w:t>
            </w:r>
            <w:r w:rsidRPr="00CE493F">
              <w:rPr>
                <w:rFonts w:ascii="仿宋_GB2312" w:eastAsia="仿宋_GB2312"/>
                <w:sz w:val="24"/>
              </w:rPr>
              <w:t>88796007</w:t>
            </w:r>
            <w:r w:rsidRPr="00CE493F">
              <w:rPr>
                <w:rFonts w:ascii="仿宋_GB2312" w:eastAsia="仿宋_GB2312" w:hint="eastAsia"/>
                <w:sz w:val="24"/>
              </w:rPr>
              <w:t>；</w:t>
            </w:r>
            <w:r w:rsidRPr="00CE493F">
              <w:rPr>
                <w:rFonts w:ascii="仿宋_GB2312" w:eastAsia="仿宋_GB2312"/>
                <w:sz w:val="24"/>
              </w:rPr>
              <w:t>锦屏</w:t>
            </w:r>
            <w:r w:rsidRPr="00CE493F">
              <w:rPr>
                <w:rFonts w:ascii="仿宋_GB2312" w:eastAsia="仿宋_GB2312" w:hint="eastAsia"/>
                <w:sz w:val="24"/>
              </w:rPr>
              <w:t>街道：0574-</w:t>
            </w:r>
            <w:r w:rsidRPr="00CE493F">
              <w:rPr>
                <w:rFonts w:ascii="仿宋_GB2312" w:eastAsia="仿宋_GB2312"/>
                <w:sz w:val="24"/>
              </w:rPr>
              <w:t>88526638</w:t>
            </w:r>
            <w:r w:rsidRPr="00CE493F">
              <w:rPr>
                <w:rFonts w:ascii="仿宋_GB2312" w:eastAsia="仿宋_GB2312" w:hint="eastAsia"/>
                <w:sz w:val="24"/>
              </w:rPr>
              <w:t>；</w:t>
            </w:r>
            <w:r w:rsidRPr="00CE493F">
              <w:rPr>
                <w:rFonts w:ascii="仿宋_GB2312" w:eastAsia="仿宋_GB2312"/>
                <w:sz w:val="24"/>
              </w:rPr>
              <w:t>岳林</w:t>
            </w:r>
            <w:r w:rsidRPr="00CE493F">
              <w:rPr>
                <w:rFonts w:ascii="仿宋_GB2312" w:eastAsia="仿宋_GB2312" w:hint="eastAsia"/>
                <w:sz w:val="24"/>
              </w:rPr>
              <w:t>街道：0574-</w:t>
            </w:r>
            <w:r w:rsidRPr="00CE493F">
              <w:rPr>
                <w:rFonts w:ascii="仿宋_GB2312" w:eastAsia="仿宋_GB2312"/>
                <w:sz w:val="24"/>
              </w:rPr>
              <w:t>88910771</w:t>
            </w:r>
            <w:r w:rsidRPr="00CE493F">
              <w:rPr>
                <w:rFonts w:ascii="仿宋_GB2312" w:eastAsia="仿宋_GB2312" w:hint="eastAsia"/>
                <w:sz w:val="24"/>
              </w:rPr>
              <w:t>；</w:t>
            </w:r>
          </w:p>
          <w:p w:rsidR="00ED4969" w:rsidRPr="00CE493F" w:rsidRDefault="00ED4969" w:rsidP="00ED4969">
            <w:pPr>
              <w:spacing w:line="300" w:lineRule="exact"/>
              <w:rPr>
                <w:rFonts w:ascii="仿宋_GB2312" w:eastAsia="仿宋_GB2312"/>
                <w:sz w:val="24"/>
              </w:rPr>
            </w:pPr>
            <w:r w:rsidRPr="00CE493F">
              <w:rPr>
                <w:rFonts w:ascii="仿宋_GB2312" w:eastAsia="仿宋_GB2312"/>
                <w:sz w:val="24"/>
              </w:rPr>
              <w:t>江口</w:t>
            </w:r>
            <w:r w:rsidRPr="00CE493F">
              <w:rPr>
                <w:rFonts w:ascii="仿宋_GB2312" w:eastAsia="仿宋_GB2312" w:hint="eastAsia"/>
                <w:sz w:val="24"/>
              </w:rPr>
              <w:t>街道：0574-</w:t>
            </w:r>
            <w:r w:rsidRPr="00CE493F">
              <w:rPr>
                <w:rFonts w:ascii="仿宋_GB2312" w:eastAsia="仿宋_GB2312"/>
                <w:sz w:val="24"/>
              </w:rPr>
              <w:t>88557020</w:t>
            </w:r>
            <w:r w:rsidRPr="00CE493F">
              <w:rPr>
                <w:rFonts w:ascii="仿宋_GB2312" w:eastAsia="仿宋_GB2312" w:hint="eastAsia"/>
                <w:sz w:val="24"/>
              </w:rPr>
              <w:t>；西</w:t>
            </w:r>
            <w:proofErr w:type="gramStart"/>
            <w:r w:rsidRPr="00CE493F">
              <w:rPr>
                <w:rFonts w:ascii="仿宋_GB2312" w:eastAsia="仿宋_GB2312" w:hint="eastAsia"/>
                <w:sz w:val="24"/>
              </w:rPr>
              <w:t>坞</w:t>
            </w:r>
            <w:proofErr w:type="gramEnd"/>
            <w:r w:rsidRPr="00CE493F">
              <w:rPr>
                <w:rFonts w:ascii="仿宋_GB2312" w:eastAsia="仿宋_GB2312" w:hint="eastAsia"/>
                <w:sz w:val="24"/>
              </w:rPr>
              <w:t>街道：0574-88535501；</w:t>
            </w:r>
            <w:r w:rsidRPr="00CE493F">
              <w:rPr>
                <w:rFonts w:ascii="仿宋_GB2312" w:eastAsia="仿宋_GB2312"/>
                <w:sz w:val="24"/>
              </w:rPr>
              <w:t>萧王庙</w:t>
            </w:r>
            <w:r w:rsidRPr="00CE493F">
              <w:rPr>
                <w:rFonts w:ascii="仿宋_GB2312" w:eastAsia="仿宋_GB2312" w:hint="eastAsia"/>
                <w:sz w:val="24"/>
              </w:rPr>
              <w:t>街道：0574-</w:t>
            </w:r>
            <w:r w:rsidRPr="00CE493F">
              <w:rPr>
                <w:rFonts w:ascii="仿宋_GB2312" w:eastAsia="仿宋_GB2312"/>
                <w:sz w:val="24"/>
              </w:rPr>
              <w:t>88835074</w:t>
            </w:r>
            <w:r w:rsidRPr="00CE493F">
              <w:rPr>
                <w:rFonts w:ascii="仿宋_GB2312" w:eastAsia="仿宋_GB2312" w:hint="eastAsia"/>
                <w:sz w:val="24"/>
              </w:rPr>
              <w:t>；</w:t>
            </w:r>
            <w:r w:rsidRPr="00CE493F">
              <w:rPr>
                <w:rFonts w:ascii="仿宋_GB2312" w:eastAsia="仿宋_GB2312"/>
                <w:sz w:val="24"/>
              </w:rPr>
              <w:t>方桥</w:t>
            </w:r>
            <w:r w:rsidRPr="00CE493F">
              <w:rPr>
                <w:rFonts w:ascii="仿宋_GB2312" w:eastAsia="仿宋_GB2312"/>
                <w:sz w:val="24"/>
              </w:rPr>
              <w:t> </w:t>
            </w:r>
            <w:r w:rsidRPr="00CE493F">
              <w:rPr>
                <w:rFonts w:ascii="仿宋_GB2312" w:eastAsia="仿宋_GB2312" w:hint="eastAsia"/>
                <w:sz w:val="24"/>
              </w:rPr>
              <w:t>街道：0574-</w:t>
            </w:r>
            <w:r w:rsidRPr="00CE493F">
              <w:rPr>
                <w:rFonts w:ascii="仿宋_GB2312" w:eastAsia="仿宋_GB2312"/>
                <w:sz w:val="24"/>
              </w:rPr>
              <w:t>88608933</w:t>
            </w:r>
            <w:r w:rsidRPr="00CE493F">
              <w:rPr>
                <w:rFonts w:ascii="仿宋_GB2312" w:eastAsia="仿宋_GB2312" w:hint="eastAsia"/>
                <w:sz w:val="24"/>
              </w:rPr>
              <w:t>；</w:t>
            </w:r>
            <w:proofErr w:type="gramStart"/>
            <w:r w:rsidRPr="00CE493F">
              <w:rPr>
                <w:rFonts w:ascii="仿宋_GB2312" w:eastAsia="仿宋_GB2312"/>
                <w:sz w:val="24"/>
              </w:rPr>
              <w:t>莼</w:t>
            </w:r>
            <w:proofErr w:type="gramEnd"/>
            <w:r w:rsidRPr="00CE493F">
              <w:rPr>
                <w:rFonts w:ascii="仿宋_GB2312" w:eastAsia="仿宋_GB2312"/>
                <w:sz w:val="24"/>
              </w:rPr>
              <w:t>湖</w:t>
            </w:r>
            <w:r w:rsidRPr="00CE493F">
              <w:rPr>
                <w:rFonts w:ascii="仿宋_GB2312" w:eastAsia="仿宋_GB2312" w:hint="eastAsia"/>
                <w:sz w:val="24"/>
              </w:rPr>
              <w:t>街道：0574-</w:t>
            </w:r>
            <w:r w:rsidRPr="00CE493F">
              <w:rPr>
                <w:rFonts w:ascii="仿宋_GB2312" w:eastAsia="仿宋_GB2312"/>
                <w:sz w:val="24"/>
              </w:rPr>
              <w:t>88745777</w:t>
            </w:r>
            <w:r w:rsidRPr="00CE493F">
              <w:rPr>
                <w:rFonts w:ascii="仿宋_GB2312" w:eastAsia="仿宋_GB2312" w:hint="eastAsia"/>
                <w:sz w:val="24"/>
              </w:rPr>
              <w:t>；</w:t>
            </w:r>
          </w:p>
          <w:p w:rsidR="00ED4969" w:rsidRPr="00CE493F" w:rsidRDefault="00ED4969" w:rsidP="00ED4969">
            <w:pPr>
              <w:spacing w:line="300" w:lineRule="exact"/>
              <w:rPr>
                <w:rFonts w:ascii="仿宋_GB2312" w:eastAsia="仿宋_GB2312" w:hAnsi="黑体"/>
                <w:sz w:val="24"/>
              </w:rPr>
            </w:pPr>
            <w:r w:rsidRPr="00CE493F">
              <w:rPr>
                <w:rFonts w:ascii="仿宋_GB2312" w:eastAsia="仿宋_GB2312"/>
                <w:sz w:val="24"/>
              </w:rPr>
              <w:t>尚田</w:t>
            </w:r>
            <w:r w:rsidRPr="00CE493F">
              <w:rPr>
                <w:rFonts w:ascii="仿宋_GB2312" w:eastAsia="仿宋_GB2312" w:hint="eastAsia"/>
                <w:sz w:val="24"/>
              </w:rPr>
              <w:t>街道：0574-</w:t>
            </w:r>
            <w:r w:rsidRPr="00CE493F">
              <w:rPr>
                <w:rFonts w:ascii="仿宋_GB2312" w:eastAsia="仿宋_GB2312"/>
                <w:sz w:val="24"/>
              </w:rPr>
              <w:t> </w:t>
            </w:r>
            <w:r w:rsidRPr="00CE493F">
              <w:rPr>
                <w:rFonts w:ascii="仿宋_GB2312" w:eastAsia="仿宋_GB2312"/>
                <w:sz w:val="24"/>
              </w:rPr>
              <w:t>88635017</w:t>
            </w:r>
            <w:r w:rsidRPr="00CE493F">
              <w:rPr>
                <w:rFonts w:ascii="仿宋_GB2312" w:eastAsia="仿宋_GB2312" w:hint="eastAsia"/>
                <w:sz w:val="24"/>
              </w:rPr>
              <w:t>；</w:t>
            </w:r>
            <w:r w:rsidRPr="00CE493F">
              <w:rPr>
                <w:rFonts w:ascii="仿宋_GB2312" w:eastAsia="仿宋_GB2312"/>
                <w:sz w:val="24"/>
              </w:rPr>
              <w:t>开发区</w:t>
            </w:r>
            <w:r w:rsidRPr="00CE493F">
              <w:rPr>
                <w:rFonts w:ascii="仿宋_GB2312" w:eastAsia="仿宋_GB2312" w:hint="eastAsia"/>
                <w:sz w:val="24"/>
              </w:rPr>
              <w:t>：0574-</w:t>
            </w:r>
            <w:r w:rsidRPr="00CE493F">
              <w:rPr>
                <w:rFonts w:ascii="仿宋_GB2312" w:eastAsia="仿宋_GB2312"/>
                <w:sz w:val="24"/>
              </w:rPr>
              <w:t> </w:t>
            </w:r>
            <w:r w:rsidRPr="00CE493F">
              <w:rPr>
                <w:rFonts w:ascii="仿宋_GB2312" w:eastAsia="仿宋_GB2312"/>
                <w:sz w:val="24"/>
              </w:rPr>
              <w:t>59515518</w:t>
            </w:r>
            <w:r w:rsidRPr="00CE493F">
              <w:rPr>
                <w:rFonts w:ascii="仿宋_GB2312" w:eastAsia="仿宋_GB2312" w:hint="eastAsia"/>
                <w:sz w:val="24"/>
              </w:rPr>
              <w:t>。</w:t>
            </w:r>
          </w:p>
        </w:tc>
      </w:tr>
    </w:tbl>
    <w:p w:rsidR="00025243" w:rsidRDefault="00025243" w:rsidP="00E67E71">
      <w:pPr>
        <w:spacing w:line="240" w:lineRule="exact"/>
        <w:rPr>
          <w:rFonts w:ascii="仿宋_GB2312" w:eastAsia="仿宋_GB2312" w:hAnsi="宋体"/>
          <w:sz w:val="28"/>
          <w:szCs w:val="28"/>
        </w:rPr>
      </w:pPr>
    </w:p>
    <w:sectPr w:rsidR="00025243" w:rsidSect="00ED4969">
      <w:headerReference w:type="default" r:id="rId7"/>
      <w:footerReference w:type="even" r:id="rId8"/>
      <w:footerReference w:type="default" r:id="rId9"/>
      <w:pgSz w:w="11906" w:h="16838"/>
      <w:pgMar w:top="2098" w:right="1287" w:bottom="1985" w:left="1622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1DC" w:rsidRDefault="008B31DC">
      <w:r>
        <w:separator/>
      </w:r>
    </w:p>
  </w:endnote>
  <w:endnote w:type="continuationSeparator" w:id="0">
    <w:p w:rsidR="008B31DC" w:rsidRDefault="008B31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5A6" w:rsidRPr="00A965A6" w:rsidRDefault="0006652D" w:rsidP="00797882">
    <w:pPr>
      <w:pStyle w:val="a4"/>
      <w:framePr w:wrap="around" w:vAnchor="text" w:hAnchor="page" w:x="1621" w:y="-203"/>
      <w:rPr>
        <w:rStyle w:val="a5"/>
        <w:rFonts w:ascii="仿宋_GB2312" w:eastAsia="仿宋_GB2312"/>
        <w:sz w:val="28"/>
        <w:szCs w:val="28"/>
      </w:rPr>
    </w:pPr>
    <w:r w:rsidRPr="00A965A6">
      <w:rPr>
        <w:rStyle w:val="a5"/>
        <w:rFonts w:ascii="仿宋_GB2312" w:eastAsia="仿宋_GB2312" w:hint="eastAsia"/>
        <w:sz w:val="28"/>
        <w:szCs w:val="28"/>
      </w:rPr>
      <w:fldChar w:fldCharType="begin"/>
    </w:r>
    <w:r w:rsidR="00A965A6" w:rsidRPr="00A965A6">
      <w:rPr>
        <w:rStyle w:val="a5"/>
        <w:rFonts w:ascii="仿宋_GB2312" w:eastAsia="仿宋_GB2312" w:hint="eastAsia"/>
        <w:sz w:val="28"/>
        <w:szCs w:val="28"/>
      </w:rPr>
      <w:instrText xml:space="preserve">PAGE  </w:instrText>
    </w:r>
    <w:r w:rsidRPr="00A965A6">
      <w:rPr>
        <w:rStyle w:val="a5"/>
        <w:rFonts w:ascii="仿宋_GB2312" w:eastAsia="仿宋_GB2312" w:hint="eastAsia"/>
        <w:sz w:val="28"/>
        <w:szCs w:val="28"/>
      </w:rPr>
      <w:fldChar w:fldCharType="separate"/>
    </w:r>
    <w:r w:rsidR="00E67E71">
      <w:rPr>
        <w:rStyle w:val="a5"/>
        <w:rFonts w:ascii="仿宋_GB2312" w:eastAsia="仿宋_GB2312"/>
        <w:noProof/>
        <w:sz w:val="28"/>
        <w:szCs w:val="28"/>
      </w:rPr>
      <w:t>- 2 -</w:t>
    </w:r>
    <w:r w:rsidRPr="00A965A6">
      <w:rPr>
        <w:rStyle w:val="a5"/>
        <w:rFonts w:ascii="仿宋_GB2312" w:eastAsia="仿宋_GB2312" w:hint="eastAsia"/>
        <w:sz w:val="28"/>
        <w:szCs w:val="28"/>
      </w:rPr>
      <w:fldChar w:fldCharType="end"/>
    </w:r>
  </w:p>
  <w:p w:rsidR="00A965A6" w:rsidRDefault="00A965A6" w:rsidP="00A965A6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5A6" w:rsidRPr="00A965A6" w:rsidRDefault="0006652D" w:rsidP="007804AD">
    <w:pPr>
      <w:pStyle w:val="a4"/>
      <w:framePr w:wrap="around" w:vAnchor="text" w:hAnchor="page" w:x="9903" w:y="-173"/>
      <w:rPr>
        <w:rStyle w:val="a5"/>
        <w:rFonts w:ascii="仿宋_GB2312" w:eastAsia="仿宋_GB2312"/>
        <w:sz w:val="28"/>
        <w:szCs w:val="28"/>
      </w:rPr>
    </w:pPr>
    <w:r w:rsidRPr="00A965A6">
      <w:rPr>
        <w:rStyle w:val="a5"/>
        <w:rFonts w:ascii="仿宋_GB2312" w:eastAsia="仿宋_GB2312" w:hint="eastAsia"/>
        <w:sz w:val="28"/>
        <w:szCs w:val="28"/>
      </w:rPr>
      <w:fldChar w:fldCharType="begin"/>
    </w:r>
    <w:r w:rsidR="00A965A6" w:rsidRPr="00A965A6">
      <w:rPr>
        <w:rStyle w:val="a5"/>
        <w:rFonts w:ascii="仿宋_GB2312" w:eastAsia="仿宋_GB2312" w:hint="eastAsia"/>
        <w:sz w:val="28"/>
        <w:szCs w:val="28"/>
      </w:rPr>
      <w:instrText xml:space="preserve">PAGE  </w:instrText>
    </w:r>
    <w:r w:rsidRPr="00A965A6">
      <w:rPr>
        <w:rStyle w:val="a5"/>
        <w:rFonts w:ascii="仿宋_GB2312" w:eastAsia="仿宋_GB2312" w:hint="eastAsia"/>
        <w:sz w:val="28"/>
        <w:szCs w:val="28"/>
      </w:rPr>
      <w:fldChar w:fldCharType="separate"/>
    </w:r>
    <w:r w:rsidR="00E67E71">
      <w:rPr>
        <w:rStyle w:val="a5"/>
        <w:rFonts w:ascii="仿宋_GB2312" w:eastAsia="仿宋_GB2312"/>
        <w:noProof/>
        <w:sz w:val="28"/>
        <w:szCs w:val="28"/>
      </w:rPr>
      <w:t>- 1 -</w:t>
    </w:r>
    <w:r w:rsidRPr="00A965A6">
      <w:rPr>
        <w:rStyle w:val="a5"/>
        <w:rFonts w:ascii="仿宋_GB2312" w:eastAsia="仿宋_GB2312" w:hint="eastAsia"/>
        <w:sz w:val="28"/>
        <w:szCs w:val="28"/>
      </w:rPr>
      <w:fldChar w:fldCharType="end"/>
    </w:r>
  </w:p>
  <w:p w:rsidR="00A965A6" w:rsidRDefault="00A965A6" w:rsidP="00A965A6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1DC" w:rsidRDefault="008B31DC">
      <w:r>
        <w:separator/>
      </w:r>
    </w:p>
  </w:footnote>
  <w:footnote w:type="continuationSeparator" w:id="0">
    <w:p w:rsidR="008B31DC" w:rsidRDefault="008B31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8F3" w:rsidRDefault="00CA38F3" w:rsidP="00AF112A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lvl w:ilvl="0">
      <w:start w:val="2"/>
      <w:numFmt w:val="chineseCounting"/>
      <w:suff w:val="nothing"/>
      <w:lvlText w:val="%1、"/>
      <w:lvlJc w:val="left"/>
    </w:lvl>
  </w:abstractNum>
  <w:abstractNum w:abstractNumId="1">
    <w:nsid w:val="0000000D"/>
    <w:multiLevelType w:val="singleLevel"/>
    <w:tmpl w:val="0000000D"/>
    <w:lvl w:ilvl="0">
      <w:start w:val="1"/>
      <w:numFmt w:val="decimal"/>
      <w:suff w:val="nothing"/>
      <w:lvlText w:val="%1、"/>
      <w:lvlJc w:val="left"/>
    </w:lvl>
  </w:abstractNum>
  <w:abstractNum w:abstractNumId="2">
    <w:nsid w:val="18386476"/>
    <w:multiLevelType w:val="multilevel"/>
    <w:tmpl w:val="18386476"/>
    <w:lvl w:ilvl="0">
      <w:start w:val="1"/>
      <w:numFmt w:val="decimal"/>
      <w:suff w:val="nothing"/>
      <w:lvlText w:val="%1、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590239"/>
    <w:multiLevelType w:val="multilevel"/>
    <w:tmpl w:val="4E590239"/>
    <w:lvl w:ilvl="0">
      <w:start w:val="2"/>
      <w:numFmt w:val="decimal"/>
      <w:suff w:val="nothing"/>
      <w:lvlText w:val="%1、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FB1233"/>
    <w:multiLevelType w:val="singleLevel"/>
    <w:tmpl w:val="52FB1233"/>
    <w:lvl w:ilvl="0">
      <w:start w:val="1"/>
      <w:numFmt w:val="chineseCounting"/>
      <w:suff w:val="nothing"/>
      <w:lvlText w:val="%1、"/>
      <w:lvlJc w:val="left"/>
    </w:lvl>
  </w:abstractNum>
  <w:abstractNum w:abstractNumId="5">
    <w:nsid w:val="78C27C7A"/>
    <w:multiLevelType w:val="hybridMultilevel"/>
    <w:tmpl w:val="35CC3402"/>
    <w:lvl w:ilvl="0" w:tplc="39303CEA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stylePaneFormatFilter w:val="3F01"/>
  <w:defaultTabStop w:val="420"/>
  <w:evenAndOddHeaders/>
  <w:drawingGridVerticalSpacing w:val="289"/>
  <w:displayHorizontalDrawingGridEvery w:val="0"/>
  <w:characterSpacingControl w:val="compressPunctuation"/>
  <w:hdrShapeDefaults>
    <o:shapedefaults v:ext="edit" spidmax="519170" fillcolor="white">
      <v:fill color="white"/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30A3"/>
    <w:rsid w:val="000010B4"/>
    <w:rsid w:val="00004F83"/>
    <w:rsid w:val="000055B5"/>
    <w:rsid w:val="00005E00"/>
    <w:rsid w:val="00014B11"/>
    <w:rsid w:val="0001729B"/>
    <w:rsid w:val="00025243"/>
    <w:rsid w:val="00026C09"/>
    <w:rsid w:val="000321F5"/>
    <w:rsid w:val="00032F36"/>
    <w:rsid w:val="0003452D"/>
    <w:rsid w:val="0003557E"/>
    <w:rsid w:val="000379FA"/>
    <w:rsid w:val="00044FDE"/>
    <w:rsid w:val="00044FF5"/>
    <w:rsid w:val="00060845"/>
    <w:rsid w:val="00062A7D"/>
    <w:rsid w:val="00064ACF"/>
    <w:rsid w:val="0006652D"/>
    <w:rsid w:val="00067062"/>
    <w:rsid w:val="0006732E"/>
    <w:rsid w:val="000704A4"/>
    <w:rsid w:val="00077B02"/>
    <w:rsid w:val="00081FDE"/>
    <w:rsid w:val="00082041"/>
    <w:rsid w:val="00082D3D"/>
    <w:rsid w:val="000939C3"/>
    <w:rsid w:val="000943F1"/>
    <w:rsid w:val="00094C00"/>
    <w:rsid w:val="000A440E"/>
    <w:rsid w:val="000A493B"/>
    <w:rsid w:val="000B24C7"/>
    <w:rsid w:val="000B7133"/>
    <w:rsid w:val="000B7861"/>
    <w:rsid w:val="000C7339"/>
    <w:rsid w:val="000D0A0C"/>
    <w:rsid w:val="000D109E"/>
    <w:rsid w:val="000D554E"/>
    <w:rsid w:val="000D5BD5"/>
    <w:rsid w:val="000D7065"/>
    <w:rsid w:val="000E1988"/>
    <w:rsid w:val="000E2319"/>
    <w:rsid w:val="000E3FFD"/>
    <w:rsid w:val="000F1CB1"/>
    <w:rsid w:val="000F3738"/>
    <w:rsid w:val="00114CC3"/>
    <w:rsid w:val="00124C5D"/>
    <w:rsid w:val="001251D9"/>
    <w:rsid w:val="0013079A"/>
    <w:rsid w:val="00132091"/>
    <w:rsid w:val="00135BBB"/>
    <w:rsid w:val="0014019F"/>
    <w:rsid w:val="001401CD"/>
    <w:rsid w:val="001459B2"/>
    <w:rsid w:val="00150D8B"/>
    <w:rsid w:val="0015184A"/>
    <w:rsid w:val="00151F99"/>
    <w:rsid w:val="00153821"/>
    <w:rsid w:val="0015428E"/>
    <w:rsid w:val="00156802"/>
    <w:rsid w:val="00156FED"/>
    <w:rsid w:val="0016451A"/>
    <w:rsid w:val="00166442"/>
    <w:rsid w:val="001824AD"/>
    <w:rsid w:val="00182A96"/>
    <w:rsid w:val="00182C52"/>
    <w:rsid w:val="00190B4D"/>
    <w:rsid w:val="00190B77"/>
    <w:rsid w:val="00193DC5"/>
    <w:rsid w:val="00195E0B"/>
    <w:rsid w:val="00197066"/>
    <w:rsid w:val="001A1681"/>
    <w:rsid w:val="001A5222"/>
    <w:rsid w:val="001A5693"/>
    <w:rsid w:val="001A6181"/>
    <w:rsid w:val="001B6F08"/>
    <w:rsid w:val="001C3698"/>
    <w:rsid w:val="001C4D62"/>
    <w:rsid w:val="001C7FB2"/>
    <w:rsid w:val="001D4493"/>
    <w:rsid w:val="001D4DB8"/>
    <w:rsid w:val="001E340C"/>
    <w:rsid w:val="001E65BC"/>
    <w:rsid w:val="001F230E"/>
    <w:rsid w:val="002076D0"/>
    <w:rsid w:val="0021081A"/>
    <w:rsid w:val="00210DBE"/>
    <w:rsid w:val="002148AE"/>
    <w:rsid w:val="002157A1"/>
    <w:rsid w:val="00224315"/>
    <w:rsid w:val="00224D7D"/>
    <w:rsid w:val="00227640"/>
    <w:rsid w:val="00231246"/>
    <w:rsid w:val="00231BFE"/>
    <w:rsid w:val="002335CB"/>
    <w:rsid w:val="00235B26"/>
    <w:rsid w:val="00237CE4"/>
    <w:rsid w:val="00243392"/>
    <w:rsid w:val="00245293"/>
    <w:rsid w:val="00245A57"/>
    <w:rsid w:val="00254635"/>
    <w:rsid w:val="00257136"/>
    <w:rsid w:val="002605DE"/>
    <w:rsid w:val="0026087C"/>
    <w:rsid w:val="00262A76"/>
    <w:rsid w:val="002672FD"/>
    <w:rsid w:val="002753FF"/>
    <w:rsid w:val="002861D1"/>
    <w:rsid w:val="00293289"/>
    <w:rsid w:val="0029413E"/>
    <w:rsid w:val="00294156"/>
    <w:rsid w:val="00296689"/>
    <w:rsid w:val="00296F04"/>
    <w:rsid w:val="002974EA"/>
    <w:rsid w:val="002A28E2"/>
    <w:rsid w:val="002A5114"/>
    <w:rsid w:val="002B3AEB"/>
    <w:rsid w:val="002B582F"/>
    <w:rsid w:val="002C18EA"/>
    <w:rsid w:val="002C2C6E"/>
    <w:rsid w:val="002C3523"/>
    <w:rsid w:val="002C59EE"/>
    <w:rsid w:val="002C6F72"/>
    <w:rsid w:val="002C71DF"/>
    <w:rsid w:val="002C7C7D"/>
    <w:rsid w:val="002E275C"/>
    <w:rsid w:val="002E41D0"/>
    <w:rsid w:val="002E722F"/>
    <w:rsid w:val="002F0FCE"/>
    <w:rsid w:val="002F1A66"/>
    <w:rsid w:val="002F1DE4"/>
    <w:rsid w:val="002F5C93"/>
    <w:rsid w:val="002F7ED9"/>
    <w:rsid w:val="0030123F"/>
    <w:rsid w:val="0030467D"/>
    <w:rsid w:val="00306134"/>
    <w:rsid w:val="003101A8"/>
    <w:rsid w:val="00310396"/>
    <w:rsid w:val="00312CB6"/>
    <w:rsid w:val="003165AB"/>
    <w:rsid w:val="00317DB2"/>
    <w:rsid w:val="00326C92"/>
    <w:rsid w:val="00326E57"/>
    <w:rsid w:val="0033655F"/>
    <w:rsid w:val="00336F70"/>
    <w:rsid w:val="00337D59"/>
    <w:rsid w:val="00342DCA"/>
    <w:rsid w:val="00357EFA"/>
    <w:rsid w:val="003600BC"/>
    <w:rsid w:val="0036140E"/>
    <w:rsid w:val="00361947"/>
    <w:rsid w:val="00367F3F"/>
    <w:rsid w:val="0037145F"/>
    <w:rsid w:val="00373342"/>
    <w:rsid w:val="0037377B"/>
    <w:rsid w:val="00384601"/>
    <w:rsid w:val="003849AA"/>
    <w:rsid w:val="00392B74"/>
    <w:rsid w:val="003951C0"/>
    <w:rsid w:val="003975F2"/>
    <w:rsid w:val="00397FAA"/>
    <w:rsid w:val="003A18F8"/>
    <w:rsid w:val="003A3056"/>
    <w:rsid w:val="003A4BF6"/>
    <w:rsid w:val="003B5AE6"/>
    <w:rsid w:val="003C0689"/>
    <w:rsid w:val="003C1066"/>
    <w:rsid w:val="003D10EB"/>
    <w:rsid w:val="003D3E6E"/>
    <w:rsid w:val="003D47DB"/>
    <w:rsid w:val="003D6A66"/>
    <w:rsid w:val="003E17AD"/>
    <w:rsid w:val="003E59FE"/>
    <w:rsid w:val="003F2BA5"/>
    <w:rsid w:val="003F7717"/>
    <w:rsid w:val="00402DA4"/>
    <w:rsid w:val="00403F5B"/>
    <w:rsid w:val="004059B6"/>
    <w:rsid w:val="0041065B"/>
    <w:rsid w:val="00420A40"/>
    <w:rsid w:val="00420A50"/>
    <w:rsid w:val="004269E3"/>
    <w:rsid w:val="004277E6"/>
    <w:rsid w:val="00433C04"/>
    <w:rsid w:val="00437380"/>
    <w:rsid w:val="0044032C"/>
    <w:rsid w:val="00440D7A"/>
    <w:rsid w:val="00443B10"/>
    <w:rsid w:val="00444C21"/>
    <w:rsid w:val="00445571"/>
    <w:rsid w:val="0044798E"/>
    <w:rsid w:val="00452D1D"/>
    <w:rsid w:val="00462CD0"/>
    <w:rsid w:val="00462E1B"/>
    <w:rsid w:val="00464AB4"/>
    <w:rsid w:val="00465780"/>
    <w:rsid w:val="00466DD8"/>
    <w:rsid w:val="004674E2"/>
    <w:rsid w:val="00470F1E"/>
    <w:rsid w:val="00471B3E"/>
    <w:rsid w:val="0047314A"/>
    <w:rsid w:val="00473507"/>
    <w:rsid w:val="004809D1"/>
    <w:rsid w:val="00481DBE"/>
    <w:rsid w:val="00483B27"/>
    <w:rsid w:val="00490B16"/>
    <w:rsid w:val="0049389C"/>
    <w:rsid w:val="004A096E"/>
    <w:rsid w:val="004A184A"/>
    <w:rsid w:val="004A2BDF"/>
    <w:rsid w:val="004B4252"/>
    <w:rsid w:val="004B57DD"/>
    <w:rsid w:val="004C1696"/>
    <w:rsid w:val="004C5194"/>
    <w:rsid w:val="004C5A42"/>
    <w:rsid w:val="004C7D1C"/>
    <w:rsid w:val="004D15C4"/>
    <w:rsid w:val="004D1C9B"/>
    <w:rsid w:val="004D4BA8"/>
    <w:rsid w:val="004D6739"/>
    <w:rsid w:val="004D6962"/>
    <w:rsid w:val="004D6D4B"/>
    <w:rsid w:val="004E079B"/>
    <w:rsid w:val="004E4EB6"/>
    <w:rsid w:val="004F4621"/>
    <w:rsid w:val="00500118"/>
    <w:rsid w:val="00503229"/>
    <w:rsid w:val="00504D48"/>
    <w:rsid w:val="00505C2F"/>
    <w:rsid w:val="00511444"/>
    <w:rsid w:val="00512ADE"/>
    <w:rsid w:val="00516AB5"/>
    <w:rsid w:val="00520683"/>
    <w:rsid w:val="0052346C"/>
    <w:rsid w:val="0052420F"/>
    <w:rsid w:val="005261AE"/>
    <w:rsid w:val="005274E1"/>
    <w:rsid w:val="00533EC5"/>
    <w:rsid w:val="00534183"/>
    <w:rsid w:val="005373F9"/>
    <w:rsid w:val="00537BA9"/>
    <w:rsid w:val="005421D8"/>
    <w:rsid w:val="00546F9D"/>
    <w:rsid w:val="00550D83"/>
    <w:rsid w:val="00550E93"/>
    <w:rsid w:val="00552400"/>
    <w:rsid w:val="005557C8"/>
    <w:rsid w:val="0055634D"/>
    <w:rsid w:val="005564D1"/>
    <w:rsid w:val="00557345"/>
    <w:rsid w:val="005622CE"/>
    <w:rsid w:val="0056454B"/>
    <w:rsid w:val="00564996"/>
    <w:rsid w:val="005716A7"/>
    <w:rsid w:val="00572DB9"/>
    <w:rsid w:val="005778F0"/>
    <w:rsid w:val="00580317"/>
    <w:rsid w:val="005806BE"/>
    <w:rsid w:val="00580811"/>
    <w:rsid w:val="00584845"/>
    <w:rsid w:val="0058565C"/>
    <w:rsid w:val="00585A75"/>
    <w:rsid w:val="00585FED"/>
    <w:rsid w:val="00593A41"/>
    <w:rsid w:val="0059484A"/>
    <w:rsid w:val="0059550D"/>
    <w:rsid w:val="005A4481"/>
    <w:rsid w:val="005A583A"/>
    <w:rsid w:val="005B041A"/>
    <w:rsid w:val="005B2CA3"/>
    <w:rsid w:val="005B49F1"/>
    <w:rsid w:val="005B4B96"/>
    <w:rsid w:val="005C074A"/>
    <w:rsid w:val="005C7816"/>
    <w:rsid w:val="005D0280"/>
    <w:rsid w:val="005D6073"/>
    <w:rsid w:val="005E4436"/>
    <w:rsid w:val="005E463E"/>
    <w:rsid w:val="005E4B5C"/>
    <w:rsid w:val="005F2311"/>
    <w:rsid w:val="005F46BA"/>
    <w:rsid w:val="005F5A64"/>
    <w:rsid w:val="005F7FD0"/>
    <w:rsid w:val="0060044F"/>
    <w:rsid w:val="00603344"/>
    <w:rsid w:val="00607DDF"/>
    <w:rsid w:val="00610ACB"/>
    <w:rsid w:val="006158F9"/>
    <w:rsid w:val="0061643D"/>
    <w:rsid w:val="00616526"/>
    <w:rsid w:val="00616C96"/>
    <w:rsid w:val="006175F2"/>
    <w:rsid w:val="00620A6D"/>
    <w:rsid w:val="0062584C"/>
    <w:rsid w:val="00625F81"/>
    <w:rsid w:val="0063151B"/>
    <w:rsid w:val="00632B82"/>
    <w:rsid w:val="0064401F"/>
    <w:rsid w:val="006478D9"/>
    <w:rsid w:val="0065299A"/>
    <w:rsid w:val="00653944"/>
    <w:rsid w:val="00662A0F"/>
    <w:rsid w:val="00667B9B"/>
    <w:rsid w:val="00673326"/>
    <w:rsid w:val="00676EB8"/>
    <w:rsid w:val="006773CF"/>
    <w:rsid w:val="00681820"/>
    <w:rsid w:val="0068441D"/>
    <w:rsid w:val="00696A4F"/>
    <w:rsid w:val="006A281D"/>
    <w:rsid w:val="006A5774"/>
    <w:rsid w:val="006A6667"/>
    <w:rsid w:val="006B08A2"/>
    <w:rsid w:val="006B0B73"/>
    <w:rsid w:val="006B53E7"/>
    <w:rsid w:val="006B7585"/>
    <w:rsid w:val="006C05B5"/>
    <w:rsid w:val="006D657D"/>
    <w:rsid w:val="006E3F44"/>
    <w:rsid w:val="006F1163"/>
    <w:rsid w:val="006F15EA"/>
    <w:rsid w:val="006F44C7"/>
    <w:rsid w:val="006F4A4A"/>
    <w:rsid w:val="006F57DD"/>
    <w:rsid w:val="00701130"/>
    <w:rsid w:val="00702539"/>
    <w:rsid w:val="00707B68"/>
    <w:rsid w:val="00710396"/>
    <w:rsid w:val="00711003"/>
    <w:rsid w:val="0071114D"/>
    <w:rsid w:val="00711946"/>
    <w:rsid w:val="00715D7C"/>
    <w:rsid w:val="007168CB"/>
    <w:rsid w:val="0071782F"/>
    <w:rsid w:val="00721805"/>
    <w:rsid w:val="007234D5"/>
    <w:rsid w:val="0073163A"/>
    <w:rsid w:val="007354DC"/>
    <w:rsid w:val="0074195F"/>
    <w:rsid w:val="0074338C"/>
    <w:rsid w:val="00743694"/>
    <w:rsid w:val="00743B3B"/>
    <w:rsid w:val="00746512"/>
    <w:rsid w:val="007470C2"/>
    <w:rsid w:val="0075023B"/>
    <w:rsid w:val="007576E7"/>
    <w:rsid w:val="00757E5B"/>
    <w:rsid w:val="00763A48"/>
    <w:rsid w:val="00773752"/>
    <w:rsid w:val="0077659F"/>
    <w:rsid w:val="0077674C"/>
    <w:rsid w:val="007804AD"/>
    <w:rsid w:val="00782F2A"/>
    <w:rsid w:val="00787366"/>
    <w:rsid w:val="00787AB2"/>
    <w:rsid w:val="00790F35"/>
    <w:rsid w:val="0079655D"/>
    <w:rsid w:val="00797882"/>
    <w:rsid w:val="007B2FE0"/>
    <w:rsid w:val="007B36F5"/>
    <w:rsid w:val="007B4A2C"/>
    <w:rsid w:val="007B6179"/>
    <w:rsid w:val="007C1A6D"/>
    <w:rsid w:val="007D2AF4"/>
    <w:rsid w:val="007D5E26"/>
    <w:rsid w:val="007D60A4"/>
    <w:rsid w:val="007E0B0D"/>
    <w:rsid w:val="007E17BD"/>
    <w:rsid w:val="007E2C05"/>
    <w:rsid w:val="007E3987"/>
    <w:rsid w:val="007E4D0F"/>
    <w:rsid w:val="007F2301"/>
    <w:rsid w:val="007F35C9"/>
    <w:rsid w:val="007F7448"/>
    <w:rsid w:val="008038A0"/>
    <w:rsid w:val="008077ED"/>
    <w:rsid w:val="00807CA8"/>
    <w:rsid w:val="00811032"/>
    <w:rsid w:val="0081143E"/>
    <w:rsid w:val="00813D86"/>
    <w:rsid w:val="00815B9F"/>
    <w:rsid w:val="008163ED"/>
    <w:rsid w:val="008205A4"/>
    <w:rsid w:val="00820829"/>
    <w:rsid w:val="00824707"/>
    <w:rsid w:val="00840A53"/>
    <w:rsid w:val="008411F6"/>
    <w:rsid w:val="00847D99"/>
    <w:rsid w:val="008500CC"/>
    <w:rsid w:val="00850CEE"/>
    <w:rsid w:val="0085249F"/>
    <w:rsid w:val="00852974"/>
    <w:rsid w:val="008601C9"/>
    <w:rsid w:val="0086327C"/>
    <w:rsid w:val="0086749A"/>
    <w:rsid w:val="0087574F"/>
    <w:rsid w:val="008773CC"/>
    <w:rsid w:val="00880298"/>
    <w:rsid w:val="00881A77"/>
    <w:rsid w:val="00884400"/>
    <w:rsid w:val="008939D7"/>
    <w:rsid w:val="00895D54"/>
    <w:rsid w:val="008A00A1"/>
    <w:rsid w:val="008A29CA"/>
    <w:rsid w:val="008A712F"/>
    <w:rsid w:val="008B31DC"/>
    <w:rsid w:val="008B36E6"/>
    <w:rsid w:val="008C556F"/>
    <w:rsid w:val="008C5E4C"/>
    <w:rsid w:val="008C6583"/>
    <w:rsid w:val="008C6740"/>
    <w:rsid w:val="008C7463"/>
    <w:rsid w:val="008D2023"/>
    <w:rsid w:val="008D25EB"/>
    <w:rsid w:val="008D315E"/>
    <w:rsid w:val="008D667E"/>
    <w:rsid w:val="008D6700"/>
    <w:rsid w:val="008E0E06"/>
    <w:rsid w:val="008E12DD"/>
    <w:rsid w:val="008E511C"/>
    <w:rsid w:val="008E6341"/>
    <w:rsid w:val="008E6B20"/>
    <w:rsid w:val="008F0761"/>
    <w:rsid w:val="008F0981"/>
    <w:rsid w:val="008F5A36"/>
    <w:rsid w:val="008F6F52"/>
    <w:rsid w:val="008F7692"/>
    <w:rsid w:val="009004AA"/>
    <w:rsid w:val="00900964"/>
    <w:rsid w:val="00907D35"/>
    <w:rsid w:val="00910F7C"/>
    <w:rsid w:val="009161A3"/>
    <w:rsid w:val="00922457"/>
    <w:rsid w:val="00922AFB"/>
    <w:rsid w:val="009236CF"/>
    <w:rsid w:val="00927C67"/>
    <w:rsid w:val="00932295"/>
    <w:rsid w:val="009379AE"/>
    <w:rsid w:val="00937D02"/>
    <w:rsid w:val="00944DB0"/>
    <w:rsid w:val="009502D1"/>
    <w:rsid w:val="0096068C"/>
    <w:rsid w:val="00960DD3"/>
    <w:rsid w:val="00961B00"/>
    <w:rsid w:val="00964F39"/>
    <w:rsid w:val="00967C31"/>
    <w:rsid w:val="009713DF"/>
    <w:rsid w:val="00973E19"/>
    <w:rsid w:val="00973E20"/>
    <w:rsid w:val="00974366"/>
    <w:rsid w:val="00980C5C"/>
    <w:rsid w:val="00981F4D"/>
    <w:rsid w:val="00982B19"/>
    <w:rsid w:val="00983265"/>
    <w:rsid w:val="00985899"/>
    <w:rsid w:val="00986BD0"/>
    <w:rsid w:val="009876D3"/>
    <w:rsid w:val="00996364"/>
    <w:rsid w:val="00996E6E"/>
    <w:rsid w:val="009A09E2"/>
    <w:rsid w:val="009A30F5"/>
    <w:rsid w:val="009A3F74"/>
    <w:rsid w:val="009A407E"/>
    <w:rsid w:val="009A706D"/>
    <w:rsid w:val="009B26AD"/>
    <w:rsid w:val="009B4572"/>
    <w:rsid w:val="009B664A"/>
    <w:rsid w:val="009B7993"/>
    <w:rsid w:val="009C3801"/>
    <w:rsid w:val="009C5E02"/>
    <w:rsid w:val="009C6016"/>
    <w:rsid w:val="009D0C71"/>
    <w:rsid w:val="009D15A4"/>
    <w:rsid w:val="009E3D51"/>
    <w:rsid w:val="009E3F56"/>
    <w:rsid w:val="009E5DBD"/>
    <w:rsid w:val="00A01326"/>
    <w:rsid w:val="00A030A3"/>
    <w:rsid w:val="00A047D3"/>
    <w:rsid w:val="00A12DC2"/>
    <w:rsid w:val="00A1563B"/>
    <w:rsid w:val="00A214FC"/>
    <w:rsid w:val="00A2389D"/>
    <w:rsid w:val="00A244A1"/>
    <w:rsid w:val="00A244CC"/>
    <w:rsid w:val="00A249D2"/>
    <w:rsid w:val="00A26BDA"/>
    <w:rsid w:val="00A303F5"/>
    <w:rsid w:val="00A32218"/>
    <w:rsid w:val="00A345C1"/>
    <w:rsid w:val="00A36ACF"/>
    <w:rsid w:val="00A36D9C"/>
    <w:rsid w:val="00A40003"/>
    <w:rsid w:val="00A4452E"/>
    <w:rsid w:val="00A52570"/>
    <w:rsid w:val="00A5262B"/>
    <w:rsid w:val="00A55D62"/>
    <w:rsid w:val="00A64155"/>
    <w:rsid w:val="00A66053"/>
    <w:rsid w:val="00A67CD4"/>
    <w:rsid w:val="00A722ED"/>
    <w:rsid w:val="00A73C9F"/>
    <w:rsid w:val="00A74806"/>
    <w:rsid w:val="00A83733"/>
    <w:rsid w:val="00A852C8"/>
    <w:rsid w:val="00A90C55"/>
    <w:rsid w:val="00A915AA"/>
    <w:rsid w:val="00A92BD4"/>
    <w:rsid w:val="00A92C97"/>
    <w:rsid w:val="00A9392A"/>
    <w:rsid w:val="00A93D2D"/>
    <w:rsid w:val="00A94650"/>
    <w:rsid w:val="00A965A6"/>
    <w:rsid w:val="00AA6514"/>
    <w:rsid w:val="00AB0E2D"/>
    <w:rsid w:val="00AB227F"/>
    <w:rsid w:val="00AB2D69"/>
    <w:rsid w:val="00AB41C2"/>
    <w:rsid w:val="00AB4824"/>
    <w:rsid w:val="00AB64C1"/>
    <w:rsid w:val="00AD14A1"/>
    <w:rsid w:val="00AE1FED"/>
    <w:rsid w:val="00AE2089"/>
    <w:rsid w:val="00AE3B8D"/>
    <w:rsid w:val="00AE4315"/>
    <w:rsid w:val="00AE62FA"/>
    <w:rsid w:val="00AE6349"/>
    <w:rsid w:val="00AE7691"/>
    <w:rsid w:val="00AF0367"/>
    <w:rsid w:val="00AF0C05"/>
    <w:rsid w:val="00AF112A"/>
    <w:rsid w:val="00AF1CDB"/>
    <w:rsid w:val="00AF72BD"/>
    <w:rsid w:val="00AF7881"/>
    <w:rsid w:val="00B00FDA"/>
    <w:rsid w:val="00B01637"/>
    <w:rsid w:val="00B036FE"/>
    <w:rsid w:val="00B10076"/>
    <w:rsid w:val="00B14102"/>
    <w:rsid w:val="00B144E1"/>
    <w:rsid w:val="00B20D69"/>
    <w:rsid w:val="00B21A07"/>
    <w:rsid w:val="00B31154"/>
    <w:rsid w:val="00B32676"/>
    <w:rsid w:val="00B37FA6"/>
    <w:rsid w:val="00B44522"/>
    <w:rsid w:val="00B468AE"/>
    <w:rsid w:val="00B505CE"/>
    <w:rsid w:val="00B56384"/>
    <w:rsid w:val="00B57EA5"/>
    <w:rsid w:val="00B60B8F"/>
    <w:rsid w:val="00B62A78"/>
    <w:rsid w:val="00B631C2"/>
    <w:rsid w:val="00B64D61"/>
    <w:rsid w:val="00B66173"/>
    <w:rsid w:val="00B66C1A"/>
    <w:rsid w:val="00B6703D"/>
    <w:rsid w:val="00B72384"/>
    <w:rsid w:val="00B764D0"/>
    <w:rsid w:val="00B84BC2"/>
    <w:rsid w:val="00B85421"/>
    <w:rsid w:val="00B9106E"/>
    <w:rsid w:val="00B91CA0"/>
    <w:rsid w:val="00B94C0E"/>
    <w:rsid w:val="00B94EF2"/>
    <w:rsid w:val="00BA5796"/>
    <w:rsid w:val="00BA697C"/>
    <w:rsid w:val="00BB65A0"/>
    <w:rsid w:val="00BB6821"/>
    <w:rsid w:val="00BB6E22"/>
    <w:rsid w:val="00BC0549"/>
    <w:rsid w:val="00BC14B9"/>
    <w:rsid w:val="00BC2E46"/>
    <w:rsid w:val="00BC7AFF"/>
    <w:rsid w:val="00BD134D"/>
    <w:rsid w:val="00BD2CB4"/>
    <w:rsid w:val="00BD3B47"/>
    <w:rsid w:val="00BD500E"/>
    <w:rsid w:val="00BD590D"/>
    <w:rsid w:val="00BD5F60"/>
    <w:rsid w:val="00BD7FAD"/>
    <w:rsid w:val="00BE17B9"/>
    <w:rsid w:val="00BE6878"/>
    <w:rsid w:val="00BE7E7D"/>
    <w:rsid w:val="00BF3A4E"/>
    <w:rsid w:val="00BF5B80"/>
    <w:rsid w:val="00C00741"/>
    <w:rsid w:val="00C03377"/>
    <w:rsid w:val="00C04281"/>
    <w:rsid w:val="00C30669"/>
    <w:rsid w:val="00C34F79"/>
    <w:rsid w:val="00C37D7F"/>
    <w:rsid w:val="00C40361"/>
    <w:rsid w:val="00C4239C"/>
    <w:rsid w:val="00C44214"/>
    <w:rsid w:val="00C52465"/>
    <w:rsid w:val="00C56929"/>
    <w:rsid w:val="00C56C70"/>
    <w:rsid w:val="00C60013"/>
    <w:rsid w:val="00C63A54"/>
    <w:rsid w:val="00C64B8A"/>
    <w:rsid w:val="00C64CB1"/>
    <w:rsid w:val="00C7084B"/>
    <w:rsid w:val="00C74489"/>
    <w:rsid w:val="00C74E57"/>
    <w:rsid w:val="00C80F85"/>
    <w:rsid w:val="00C81635"/>
    <w:rsid w:val="00C8414E"/>
    <w:rsid w:val="00C8493B"/>
    <w:rsid w:val="00C85B2D"/>
    <w:rsid w:val="00C87DBB"/>
    <w:rsid w:val="00C92644"/>
    <w:rsid w:val="00C92AB6"/>
    <w:rsid w:val="00CA0D41"/>
    <w:rsid w:val="00CA1BCA"/>
    <w:rsid w:val="00CA38F3"/>
    <w:rsid w:val="00CA5BAA"/>
    <w:rsid w:val="00CA7945"/>
    <w:rsid w:val="00CB022F"/>
    <w:rsid w:val="00CB24B0"/>
    <w:rsid w:val="00CB31A1"/>
    <w:rsid w:val="00CB3BE5"/>
    <w:rsid w:val="00CB5162"/>
    <w:rsid w:val="00CC0BF0"/>
    <w:rsid w:val="00CC0D78"/>
    <w:rsid w:val="00CC1533"/>
    <w:rsid w:val="00CC3EAD"/>
    <w:rsid w:val="00CC7CDD"/>
    <w:rsid w:val="00CD295E"/>
    <w:rsid w:val="00CD49C6"/>
    <w:rsid w:val="00CE2C4D"/>
    <w:rsid w:val="00CE2F73"/>
    <w:rsid w:val="00CF0402"/>
    <w:rsid w:val="00CF7F72"/>
    <w:rsid w:val="00D0185B"/>
    <w:rsid w:val="00D0469A"/>
    <w:rsid w:val="00D07262"/>
    <w:rsid w:val="00D100A8"/>
    <w:rsid w:val="00D14B00"/>
    <w:rsid w:val="00D16118"/>
    <w:rsid w:val="00D16406"/>
    <w:rsid w:val="00D225ED"/>
    <w:rsid w:val="00D25427"/>
    <w:rsid w:val="00D276F3"/>
    <w:rsid w:val="00D279DB"/>
    <w:rsid w:val="00D30351"/>
    <w:rsid w:val="00D31D0C"/>
    <w:rsid w:val="00D32253"/>
    <w:rsid w:val="00D35A9D"/>
    <w:rsid w:val="00D37AE7"/>
    <w:rsid w:val="00D37C1F"/>
    <w:rsid w:val="00D404A3"/>
    <w:rsid w:val="00D42081"/>
    <w:rsid w:val="00D42999"/>
    <w:rsid w:val="00D43319"/>
    <w:rsid w:val="00D504FF"/>
    <w:rsid w:val="00D5365F"/>
    <w:rsid w:val="00D61083"/>
    <w:rsid w:val="00D617DC"/>
    <w:rsid w:val="00D65E1F"/>
    <w:rsid w:val="00D65E9B"/>
    <w:rsid w:val="00D74277"/>
    <w:rsid w:val="00D74962"/>
    <w:rsid w:val="00D753BF"/>
    <w:rsid w:val="00D77978"/>
    <w:rsid w:val="00D8604B"/>
    <w:rsid w:val="00D87FB0"/>
    <w:rsid w:val="00D91BC1"/>
    <w:rsid w:val="00D96ABB"/>
    <w:rsid w:val="00D974E5"/>
    <w:rsid w:val="00D976AF"/>
    <w:rsid w:val="00DA4174"/>
    <w:rsid w:val="00DA471E"/>
    <w:rsid w:val="00DA5FB4"/>
    <w:rsid w:val="00DA726F"/>
    <w:rsid w:val="00DB1775"/>
    <w:rsid w:val="00DB53FB"/>
    <w:rsid w:val="00DB6C0D"/>
    <w:rsid w:val="00DD07A9"/>
    <w:rsid w:val="00DD305D"/>
    <w:rsid w:val="00DD6DCC"/>
    <w:rsid w:val="00DE226F"/>
    <w:rsid w:val="00DE2518"/>
    <w:rsid w:val="00DE527C"/>
    <w:rsid w:val="00DE5620"/>
    <w:rsid w:val="00DF0B69"/>
    <w:rsid w:val="00DF3CE8"/>
    <w:rsid w:val="00DF51BB"/>
    <w:rsid w:val="00E00671"/>
    <w:rsid w:val="00E02191"/>
    <w:rsid w:val="00E04132"/>
    <w:rsid w:val="00E05FDB"/>
    <w:rsid w:val="00E069CC"/>
    <w:rsid w:val="00E07837"/>
    <w:rsid w:val="00E108DD"/>
    <w:rsid w:val="00E10B93"/>
    <w:rsid w:val="00E12395"/>
    <w:rsid w:val="00E13B39"/>
    <w:rsid w:val="00E145CD"/>
    <w:rsid w:val="00E14FF3"/>
    <w:rsid w:val="00E16391"/>
    <w:rsid w:val="00E22856"/>
    <w:rsid w:val="00E22AE5"/>
    <w:rsid w:val="00E24875"/>
    <w:rsid w:val="00E314B8"/>
    <w:rsid w:val="00E356FE"/>
    <w:rsid w:val="00E4159F"/>
    <w:rsid w:val="00E436F3"/>
    <w:rsid w:val="00E445FB"/>
    <w:rsid w:val="00E44CD6"/>
    <w:rsid w:val="00E557A4"/>
    <w:rsid w:val="00E601ED"/>
    <w:rsid w:val="00E6127B"/>
    <w:rsid w:val="00E629ED"/>
    <w:rsid w:val="00E6432A"/>
    <w:rsid w:val="00E65570"/>
    <w:rsid w:val="00E6577D"/>
    <w:rsid w:val="00E67E71"/>
    <w:rsid w:val="00E77640"/>
    <w:rsid w:val="00E8259D"/>
    <w:rsid w:val="00E86EAE"/>
    <w:rsid w:val="00E948F7"/>
    <w:rsid w:val="00EA4D9A"/>
    <w:rsid w:val="00EB5F49"/>
    <w:rsid w:val="00EB7683"/>
    <w:rsid w:val="00EC4077"/>
    <w:rsid w:val="00EC4862"/>
    <w:rsid w:val="00EC502B"/>
    <w:rsid w:val="00EC56E7"/>
    <w:rsid w:val="00ED080D"/>
    <w:rsid w:val="00ED2361"/>
    <w:rsid w:val="00ED4969"/>
    <w:rsid w:val="00ED73F0"/>
    <w:rsid w:val="00EE0373"/>
    <w:rsid w:val="00EE0852"/>
    <w:rsid w:val="00EE1439"/>
    <w:rsid w:val="00EE16FA"/>
    <w:rsid w:val="00EE184E"/>
    <w:rsid w:val="00EF1366"/>
    <w:rsid w:val="00EF14BF"/>
    <w:rsid w:val="00EF2A15"/>
    <w:rsid w:val="00EF33C0"/>
    <w:rsid w:val="00F01CFB"/>
    <w:rsid w:val="00F02371"/>
    <w:rsid w:val="00F02AFB"/>
    <w:rsid w:val="00F044A6"/>
    <w:rsid w:val="00F06425"/>
    <w:rsid w:val="00F07360"/>
    <w:rsid w:val="00F10E8E"/>
    <w:rsid w:val="00F2513C"/>
    <w:rsid w:val="00F309C1"/>
    <w:rsid w:val="00F326A8"/>
    <w:rsid w:val="00F33D20"/>
    <w:rsid w:val="00F33E5A"/>
    <w:rsid w:val="00F345C4"/>
    <w:rsid w:val="00F46583"/>
    <w:rsid w:val="00F521FD"/>
    <w:rsid w:val="00F5570B"/>
    <w:rsid w:val="00F55A32"/>
    <w:rsid w:val="00F62D34"/>
    <w:rsid w:val="00F66FA0"/>
    <w:rsid w:val="00F758CC"/>
    <w:rsid w:val="00F77087"/>
    <w:rsid w:val="00F8723B"/>
    <w:rsid w:val="00F9046B"/>
    <w:rsid w:val="00F92AA6"/>
    <w:rsid w:val="00F93C3A"/>
    <w:rsid w:val="00F946CF"/>
    <w:rsid w:val="00F94E7A"/>
    <w:rsid w:val="00FA7C2A"/>
    <w:rsid w:val="00FA7F37"/>
    <w:rsid w:val="00FA7FB8"/>
    <w:rsid w:val="00FB098C"/>
    <w:rsid w:val="00FB0A0B"/>
    <w:rsid w:val="00FB1693"/>
    <w:rsid w:val="00FB3146"/>
    <w:rsid w:val="00FB3474"/>
    <w:rsid w:val="00FB578B"/>
    <w:rsid w:val="00FC28EC"/>
    <w:rsid w:val="00FC2D06"/>
    <w:rsid w:val="00FC34AE"/>
    <w:rsid w:val="00FC5765"/>
    <w:rsid w:val="00FC6124"/>
    <w:rsid w:val="00FC6128"/>
    <w:rsid w:val="00FC674B"/>
    <w:rsid w:val="00FC7004"/>
    <w:rsid w:val="00FD3B39"/>
    <w:rsid w:val="00FD7252"/>
    <w:rsid w:val="00FD7691"/>
    <w:rsid w:val="00FE05EF"/>
    <w:rsid w:val="00FF00A4"/>
    <w:rsid w:val="00FF0A12"/>
    <w:rsid w:val="00FF0A8B"/>
    <w:rsid w:val="00FF2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9170" fillcolor="white">
      <v:fill color="white"/>
      <o:colormenu v:ext="edit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79F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B08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"/>
    <w:uiPriority w:val="99"/>
    <w:rsid w:val="006B08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6B08A2"/>
  </w:style>
  <w:style w:type="paragraph" w:styleId="a6">
    <w:name w:val="Body Text Indent"/>
    <w:basedOn w:val="a"/>
    <w:rsid w:val="006B08A2"/>
    <w:pPr>
      <w:spacing w:line="560" w:lineRule="exact"/>
      <w:ind w:firstLineChars="200" w:firstLine="640"/>
    </w:pPr>
    <w:rPr>
      <w:rFonts w:eastAsia="仿宋_GB2312"/>
      <w:sz w:val="32"/>
    </w:rPr>
  </w:style>
  <w:style w:type="paragraph" w:styleId="2">
    <w:name w:val="Body Text Indent 2"/>
    <w:basedOn w:val="a"/>
    <w:rsid w:val="006B08A2"/>
    <w:pPr>
      <w:tabs>
        <w:tab w:val="left" w:pos="7740"/>
      </w:tabs>
      <w:ind w:firstLine="630"/>
    </w:pPr>
    <w:rPr>
      <w:rFonts w:ascii="仿宋_GB2312" w:eastAsia="仿宋_GB2312" w:hAnsi="宋体"/>
      <w:color w:val="000000"/>
      <w:sz w:val="32"/>
    </w:rPr>
  </w:style>
  <w:style w:type="paragraph" w:styleId="a7">
    <w:name w:val="Balloon Text"/>
    <w:basedOn w:val="a"/>
    <w:link w:val="Char0"/>
    <w:rsid w:val="006B0B73"/>
    <w:rPr>
      <w:sz w:val="18"/>
      <w:szCs w:val="18"/>
    </w:rPr>
  </w:style>
  <w:style w:type="paragraph" w:styleId="a8">
    <w:name w:val="Date"/>
    <w:basedOn w:val="a"/>
    <w:next w:val="a"/>
    <w:rsid w:val="009161A3"/>
    <w:pPr>
      <w:ind w:leftChars="2500" w:left="100"/>
    </w:pPr>
  </w:style>
  <w:style w:type="paragraph" w:styleId="a9">
    <w:name w:val="Body Text"/>
    <w:basedOn w:val="a"/>
    <w:rsid w:val="000379FA"/>
    <w:pPr>
      <w:spacing w:after="120"/>
    </w:pPr>
  </w:style>
  <w:style w:type="paragraph" w:customStyle="1" w:styleId="p0">
    <w:name w:val="p0"/>
    <w:basedOn w:val="a"/>
    <w:rsid w:val="003A305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a">
    <w:name w:val="Table Grid"/>
    <w:basedOn w:val="a1"/>
    <w:rsid w:val="00F946C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9713DF"/>
    <w:pPr>
      <w:ind w:firstLineChars="200" w:firstLine="420"/>
    </w:pPr>
    <w:rPr>
      <w:rFonts w:ascii="Calibri" w:hAnsi="Calibri"/>
      <w:szCs w:val="22"/>
    </w:rPr>
  </w:style>
  <w:style w:type="paragraph" w:customStyle="1" w:styleId="p15">
    <w:name w:val="p15"/>
    <w:basedOn w:val="a"/>
    <w:rsid w:val="009713D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c">
    <w:name w:val="Normal (Web)"/>
    <w:basedOn w:val="a"/>
    <w:rsid w:val="008A00A1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0">
    <w:name w:val="0"/>
    <w:basedOn w:val="a"/>
    <w:qFormat/>
    <w:rsid w:val="00A9392A"/>
    <w:pPr>
      <w:widowControl/>
      <w:snapToGrid w:val="0"/>
    </w:pPr>
    <w:rPr>
      <w:rFonts w:eastAsia="仿宋_GB2312"/>
      <w:kern w:val="0"/>
      <w:sz w:val="32"/>
      <w:szCs w:val="21"/>
    </w:rPr>
  </w:style>
  <w:style w:type="paragraph" w:styleId="ad">
    <w:name w:val="Plain Text"/>
    <w:basedOn w:val="a"/>
    <w:link w:val="Char1"/>
    <w:rsid w:val="00310396"/>
    <w:rPr>
      <w:rFonts w:ascii="宋体" w:hAnsi="Courier New" w:hint="eastAsia"/>
      <w:szCs w:val="21"/>
    </w:rPr>
  </w:style>
  <w:style w:type="character" w:customStyle="1" w:styleId="Char1">
    <w:name w:val="纯文本 Char"/>
    <w:basedOn w:val="a0"/>
    <w:link w:val="ad"/>
    <w:rsid w:val="00310396"/>
    <w:rPr>
      <w:rFonts w:ascii="宋体" w:hAnsi="Courier New"/>
      <w:kern w:val="2"/>
      <w:sz w:val="21"/>
      <w:szCs w:val="21"/>
    </w:rPr>
  </w:style>
  <w:style w:type="paragraph" w:customStyle="1" w:styleId="Style1">
    <w:name w:val="Style 1"/>
    <w:basedOn w:val="a"/>
    <w:uiPriority w:val="99"/>
    <w:rsid w:val="00B37FA6"/>
    <w:pPr>
      <w:autoSpaceDE w:val="0"/>
      <w:autoSpaceDN w:val="0"/>
      <w:adjustRightInd w:val="0"/>
      <w:jc w:val="left"/>
    </w:pPr>
    <w:rPr>
      <w:kern w:val="0"/>
      <w:sz w:val="20"/>
      <w:szCs w:val="20"/>
    </w:rPr>
  </w:style>
  <w:style w:type="paragraph" w:customStyle="1" w:styleId="Default">
    <w:name w:val="Default"/>
    <w:rsid w:val="00E601ED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character" w:styleId="ae">
    <w:name w:val="Strong"/>
    <w:qFormat/>
    <w:rsid w:val="00ED4969"/>
    <w:rPr>
      <w:b/>
      <w:bCs/>
    </w:rPr>
  </w:style>
  <w:style w:type="character" w:styleId="af">
    <w:name w:val="Hyperlink"/>
    <w:uiPriority w:val="99"/>
    <w:rsid w:val="00ED4969"/>
    <w:rPr>
      <w:color w:val="0000FF"/>
      <w:u w:val="single"/>
    </w:rPr>
  </w:style>
  <w:style w:type="character" w:customStyle="1" w:styleId="Char0">
    <w:name w:val="批注框文本 Char"/>
    <w:link w:val="a7"/>
    <w:rsid w:val="00ED4969"/>
    <w:rPr>
      <w:kern w:val="2"/>
      <w:sz w:val="18"/>
      <w:szCs w:val="18"/>
    </w:rPr>
  </w:style>
  <w:style w:type="character" w:customStyle="1" w:styleId="Char2">
    <w:name w:val="标题 Char"/>
    <w:link w:val="af0"/>
    <w:rsid w:val="00ED4969"/>
    <w:rPr>
      <w:rFonts w:ascii="Cambria" w:hAnsi="Cambria"/>
      <w:b/>
      <w:bCs/>
      <w:kern w:val="2"/>
      <w:sz w:val="32"/>
      <w:szCs w:val="32"/>
    </w:rPr>
  </w:style>
  <w:style w:type="paragraph" w:styleId="af0">
    <w:name w:val="Title"/>
    <w:basedOn w:val="a"/>
    <w:next w:val="a"/>
    <w:link w:val="Char2"/>
    <w:qFormat/>
    <w:rsid w:val="00ED4969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10">
    <w:name w:val="标题 Char1"/>
    <w:basedOn w:val="a0"/>
    <w:link w:val="af0"/>
    <w:rsid w:val="00ED4969"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Char">
    <w:name w:val="页脚 Char"/>
    <w:link w:val="a4"/>
    <w:uiPriority w:val="99"/>
    <w:rsid w:val="00ED4969"/>
    <w:rPr>
      <w:kern w:val="2"/>
      <w:sz w:val="18"/>
      <w:szCs w:val="18"/>
    </w:rPr>
  </w:style>
  <w:style w:type="paragraph" w:styleId="3">
    <w:name w:val="Body Text Indent 3"/>
    <w:basedOn w:val="a"/>
    <w:link w:val="3Char"/>
    <w:rsid w:val="00ED496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3Char">
    <w:name w:val="正文文本缩进 3 Char"/>
    <w:basedOn w:val="a0"/>
    <w:link w:val="3"/>
    <w:rsid w:val="00ED4969"/>
    <w:rPr>
      <w:rFonts w:ascii="宋体" w:hAnsi="宋体"/>
      <w:sz w:val="24"/>
      <w:szCs w:val="24"/>
    </w:rPr>
  </w:style>
  <w:style w:type="paragraph" w:customStyle="1" w:styleId="CharCharCharCharCharCharCharCharCharCharCharCharCharCharCharCharCharChar1CharCharCharChar">
    <w:name w:val="Char Char Char Char Char Char Char Char Char Char Char Char Char Char Char Char Char Char1 Char Char Char Char"/>
    <w:basedOn w:val="a"/>
    <w:semiHidden/>
    <w:rsid w:val="00ED4969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styleId="af1">
    <w:name w:val="Emphasis"/>
    <w:basedOn w:val="a0"/>
    <w:uiPriority w:val="20"/>
    <w:qFormat/>
    <w:rsid w:val="00ED4969"/>
    <w:rPr>
      <w:i/>
      <w:iCs/>
    </w:rPr>
  </w:style>
  <w:style w:type="paragraph" w:customStyle="1" w:styleId="1">
    <w:name w:val="列出段落1"/>
    <w:basedOn w:val="a"/>
    <w:uiPriority w:val="34"/>
    <w:qFormat/>
    <w:rsid w:val="00ED4969"/>
    <w:pPr>
      <w:ind w:firstLineChars="200" w:firstLine="420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4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5991;&#20363;\&#36890;&#25253;&#25991;&#20363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通报文例</Template>
  <TotalTime>2</TotalTime>
  <Pages>1</Pages>
  <Words>157</Words>
  <Characters>895</Characters>
  <Application>Microsoft Office Word</Application>
  <DocSecurity>0</DocSecurity>
  <Lines>7</Lines>
  <Paragraphs>2</Paragraphs>
  <ScaleCrop>false</ScaleCrop>
  <Company>北京天大天财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3</cp:revision>
  <cp:lastPrinted>2019-09-17T08:59:00Z</cp:lastPrinted>
  <dcterms:created xsi:type="dcterms:W3CDTF">2020-03-16T05:39:00Z</dcterms:created>
  <dcterms:modified xsi:type="dcterms:W3CDTF">2020-03-16T05:40:00Z</dcterms:modified>
</cp:coreProperties>
</file>