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创艺简标宋" w:hAnsi="黑体" w:eastAsia="创艺简标宋"/>
          <w:sz w:val="36"/>
          <w:szCs w:val="36"/>
          <w:lang w:eastAsia="zh-CN"/>
        </w:rPr>
      </w:pPr>
      <w:r>
        <w:rPr>
          <w:rFonts w:hint="eastAsia" w:ascii="创艺简标宋" w:eastAsia="创艺简标宋"/>
          <w:sz w:val="36"/>
          <w:szCs w:val="36"/>
        </w:rPr>
        <w:t>关于</w:t>
      </w:r>
      <w:r>
        <w:rPr>
          <w:rFonts w:hint="eastAsia" w:ascii="创艺简标宋" w:hAnsi="黑体" w:eastAsia="创艺简标宋"/>
          <w:sz w:val="36"/>
          <w:szCs w:val="36"/>
        </w:rPr>
        <w:t>《</w:t>
      </w:r>
      <w:r>
        <w:rPr>
          <w:rFonts w:hint="eastAsia" w:ascii="创艺简标宋" w:hAnsi="黑体" w:eastAsia="创艺简标宋"/>
          <w:sz w:val="36"/>
          <w:szCs w:val="36"/>
          <w:lang w:eastAsia="zh-CN"/>
        </w:rPr>
        <w:t>奉化区食品从业人员免费办理健康证明</w:t>
      </w:r>
    </w:p>
    <w:p>
      <w:pPr>
        <w:spacing w:line="580" w:lineRule="exact"/>
        <w:jc w:val="center"/>
        <w:rPr>
          <w:rFonts w:ascii="创艺简标宋" w:hAnsi="黑体" w:eastAsia="创艺简标宋"/>
          <w:sz w:val="36"/>
          <w:szCs w:val="36"/>
        </w:rPr>
      </w:pPr>
      <w:r>
        <w:rPr>
          <w:rFonts w:hint="eastAsia" w:ascii="创艺简标宋" w:hAnsi="黑体" w:eastAsia="创艺简标宋"/>
          <w:sz w:val="36"/>
          <w:szCs w:val="36"/>
          <w:lang w:eastAsia="zh-CN"/>
        </w:rPr>
        <w:t>工作方案（试行）（意见征求稿）</w:t>
      </w:r>
      <w:r>
        <w:rPr>
          <w:rFonts w:hint="eastAsia" w:ascii="创艺简标宋" w:hAnsi="黑体" w:eastAsia="创艺简标宋"/>
          <w:sz w:val="36"/>
          <w:szCs w:val="36"/>
        </w:rPr>
        <w:t>》的起草说明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</w:rPr>
      </w:pPr>
    </w:p>
    <w:p>
      <w:pPr>
        <w:spacing w:line="58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一、起草背景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/>
          <w:sz w:val="32"/>
        </w:rPr>
      </w:pPr>
      <w:r>
        <w:rPr>
          <w:rFonts w:hint="eastAsia" w:ascii="仿宋_GB2312" w:hAnsi="黑体" w:eastAsia="仿宋_GB2312"/>
          <w:sz w:val="32"/>
        </w:rPr>
        <w:t>为贯彻落实《宁波市奉化区人力资源和社会保障局 宁波市奉化区财政局关于鼓励就业创业和技能培训的若干意见》（奉人社〔2021〕69号）精神，鼓励我区就业创业做好人员技能培训，确保“食品生产经营相关从业人员健康证每年办理费用予以免除”这一政策有效落地，结合我区实际，制定本工作方案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二、主要内容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_GB2312" w:hAnsi="黑体" w:eastAsia="仿宋_GB2312" w:cs="Times New Roman"/>
          <w:sz w:val="32"/>
        </w:rPr>
      </w:pPr>
      <w:r>
        <w:rPr>
          <w:rFonts w:hint="default" w:ascii="仿宋_GB2312" w:hAnsi="黑体" w:eastAsia="仿宋_GB2312" w:cs="Times New Roman"/>
          <w:sz w:val="32"/>
        </w:rPr>
        <w:t>为规范食品类健康证明办理，落实食品从业人员健康证免费补助政策，让减免政策红利惠及广大食品生产经营单位及食品从业人员，提高食品从业人员健康证持有率，促进食品行业的健康发展。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Times New Roman"/>
          <w:sz w:val="32"/>
        </w:rPr>
      </w:pPr>
      <w:r>
        <w:rPr>
          <w:rFonts w:hint="eastAsia" w:ascii="仿宋_GB2312" w:hAnsi="黑体" w:eastAsia="仿宋_GB2312" w:cs="Times New Roman"/>
          <w:sz w:val="32"/>
        </w:rPr>
        <w:t>（一）健康证办理机构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Times New Roman"/>
          <w:sz w:val="32"/>
        </w:rPr>
      </w:pPr>
      <w:r>
        <w:rPr>
          <w:rFonts w:hint="eastAsia" w:ascii="仿宋_GB2312" w:hAnsi="黑体" w:eastAsia="仿宋_GB2312" w:cs="Times New Roman"/>
          <w:sz w:val="32"/>
        </w:rPr>
        <w:t>由卫生健康局指定办证机构，非定点办证机构办理的健康证一律不予补助。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Times New Roman"/>
          <w:sz w:val="32"/>
        </w:rPr>
      </w:pPr>
      <w:r>
        <w:rPr>
          <w:rFonts w:hint="eastAsia" w:ascii="仿宋_GB2312" w:hAnsi="黑体" w:eastAsia="仿宋_GB2312" w:cs="Times New Roman"/>
          <w:sz w:val="32"/>
        </w:rPr>
        <w:t xml:space="preserve">（二）免费办证对象 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Times New Roman"/>
          <w:sz w:val="32"/>
        </w:rPr>
      </w:pPr>
      <w:r>
        <w:rPr>
          <w:rFonts w:hint="eastAsia" w:ascii="仿宋_GB2312" w:hAnsi="黑体" w:eastAsia="仿宋_GB2312" w:cs="Times New Roman"/>
          <w:sz w:val="32"/>
        </w:rPr>
        <w:t>全区食品生产企业、食品小作坊、食杂店、商超、餐饮服务经营单位、企事业</w:t>
      </w:r>
      <w:r>
        <w:rPr>
          <w:rFonts w:hint="eastAsia" w:ascii="仿宋_GB2312" w:hAnsi="黑体" w:eastAsia="仿宋_GB2312" w:cs="Times New Roman"/>
          <w:sz w:val="32"/>
          <w:lang w:eastAsia="zh-CN"/>
        </w:rPr>
        <w:t>机关</w:t>
      </w:r>
      <w:r>
        <w:rPr>
          <w:rFonts w:hint="eastAsia" w:ascii="仿宋_GB2312" w:hAnsi="黑体" w:eastAsia="仿宋_GB2312" w:cs="Times New Roman"/>
          <w:sz w:val="32"/>
        </w:rPr>
        <w:t>单位食堂、学校幼儿园食堂、农村家宴、养老服务机构食堂、建筑工地食堂等单位从事食品生产经营服务的从业人员。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Times New Roman"/>
          <w:sz w:val="32"/>
        </w:rPr>
      </w:pPr>
      <w:r>
        <w:rPr>
          <w:rFonts w:hint="eastAsia" w:ascii="仿宋_GB2312" w:hAnsi="黑体" w:eastAsia="仿宋_GB2312" w:cs="Times New Roman"/>
          <w:sz w:val="32"/>
        </w:rPr>
        <w:t>（三）办证提交资料清单</w:t>
      </w:r>
      <w:r>
        <w:rPr>
          <w:rFonts w:hint="eastAsia" w:ascii="仿宋_GB2312" w:hAnsi="黑体" w:eastAsia="仿宋_GB2312" w:cs="Times New Roman"/>
          <w:sz w:val="32"/>
          <w:lang w:eastAsia="zh-CN"/>
        </w:rPr>
        <w:t>（详见方案）</w:t>
      </w:r>
      <w:r>
        <w:rPr>
          <w:rFonts w:hint="eastAsia" w:ascii="仿宋_GB2312" w:hAnsi="黑体" w:eastAsia="仿宋_GB2312" w:cs="Times New Roman"/>
          <w:sz w:val="32"/>
        </w:rPr>
        <w:t xml:space="preserve"> 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Times New Roman"/>
          <w:sz w:val="32"/>
        </w:rPr>
      </w:pPr>
      <w:r>
        <w:rPr>
          <w:rFonts w:hint="eastAsia" w:ascii="仿宋_GB2312" w:hAnsi="黑体" w:eastAsia="仿宋_GB2312" w:cs="Times New Roman"/>
          <w:sz w:val="32"/>
        </w:rPr>
        <w:t xml:space="preserve">（四）办证流程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办证机构对体检人员身份进行核实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相关信息录入“宁波市卫生监督综合管理系统从业人员健康证管理”子系统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2.从业人员进行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健康体检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从业人员开展学习培训并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</w:t>
      </w:r>
      <w:r>
        <w:rPr>
          <w:rFonts w:hint="eastAsia" w:ascii="仿宋_GB2312" w:hAnsi="仿宋_GB2312" w:eastAsia="仿宋_GB2312" w:cs="仿宋_GB2312"/>
          <w:sz w:val="32"/>
          <w:szCs w:val="32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生成电子健康证或发放健康证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Times New Roman"/>
          <w:sz w:val="32"/>
        </w:rPr>
      </w:pPr>
      <w:bookmarkStart w:id="0" w:name="_GoBack"/>
      <w:bookmarkEnd w:id="0"/>
      <w:r>
        <w:rPr>
          <w:rFonts w:hint="eastAsia" w:ascii="仿宋_GB2312" w:hAnsi="黑体" w:eastAsia="仿宋_GB2312" w:cs="Times New Roman"/>
          <w:sz w:val="32"/>
        </w:rPr>
        <w:t>（</w:t>
      </w:r>
      <w:r>
        <w:rPr>
          <w:rFonts w:hint="eastAsia" w:ascii="仿宋_GB2312" w:hAnsi="黑体" w:eastAsia="仿宋_GB2312" w:cs="Times New Roman"/>
          <w:sz w:val="32"/>
          <w:lang w:eastAsia="zh-CN"/>
        </w:rPr>
        <w:t>五</w:t>
      </w:r>
      <w:r>
        <w:rPr>
          <w:rFonts w:hint="eastAsia" w:ascii="仿宋_GB2312" w:hAnsi="黑体" w:eastAsia="仿宋_GB2312" w:cs="Times New Roman"/>
          <w:sz w:val="32"/>
        </w:rPr>
        <w:t xml:space="preserve">）试行时间 </w:t>
      </w:r>
    </w:p>
    <w:p>
      <w:pPr>
        <w:spacing w:line="580" w:lineRule="exact"/>
        <w:ind w:firstLine="640" w:firstLineChars="200"/>
        <w:rPr>
          <w:rFonts w:hint="eastAsia" w:ascii="仿宋_GB2312" w:hAnsi="黑体" w:eastAsia="仿宋_GB2312" w:cs="Times New Roman"/>
          <w:sz w:val="32"/>
        </w:rPr>
      </w:pPr>
      <w:r>
        <w:rPr>
          <w:rFonts w:hint="eastAsia" w:ascii="仿宋_GB2312" w:hAnsi="黑体" w:eastAsia="仿宋_GB2312" w:cs="Times New Roman"/>
          <w:sz w:val="32"/>
        </w:rPr>
        <w:t>自2022年3月1日起至2022年12月15日。</w:t>
      </w:r>
    </w:p>
    <w:sectPr>
      <w:footerReference r:id="rId3" w:type="default"/>
      <w:footerReference r:id="rId4" w:type="even"/>
      <w:pgSz w:w="11906" w:h="16838"/>
      <w:pgMar w:top="2098" w:right="1474" w:bottom="1814" w:left="1588" w:header="851" w:footer="1474" w:gutter="0"/>
      <w:pgNumType w:fmt="numberInDash" w:start="1"/>
      <w:cols w:space="425" w:num="1"/>
      <w:docGrid w:type="linesAndChars"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881328"/>
      <w:docPartObj>
        <w:docPartGallery w:val="autotext"/>
      </w:docPartObj>
    </w:sdtPr>
    <w:sdtContent>
      <w:p>
        <w:pPr>
          <w:pStyle w:val="2"/>
          <w:jc w:val="right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5 -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6881333"/>
      <w:docPartObj>
        <w:docPartGallery w:val="autotext"/>
      </w:docPartObj>
    </w:sdtPr>
    <w:sdtContent>
      <w:p>
        <w:pPr>
          <w:pStyle w:val="2"/>
        </w:pP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-</w:t>
        </w:r>
        <w:r>
          <w:rPr>
            <w:rFonts w:ascii="宋体" w:hAnsi="宋体"/>
            <w:sz w:val="28"/>
            <w:szCs w:val="28"/>
          </w:rPr>
          <w:t xml:space="preserve"> 4 -</w:t>
        </w:r>
        <w:r>
          <w:rPr>
            <w:rFonts w:ascii="宋体" w:hAnsi="宋体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29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712"/>
    <w:rsid w:val="00307712"/>
    <w:rsid w:val="0032750E"/>
    <w:rsid w:val="003745B1"/>
    <w:rsid w:val="00693A84"/>
    <w:rsid w:val="00A52F95"/>
    <w:rsid w:val="00F23B15"/>
    <w:rsid w:val="034673DE"/>
    <w:rsid w:val="174D32CD"/>
    <w:rsid w:val="19294F80"/>
    <w:rsid w:val="4BD9191B"/>
    <w:rsid w:val="60AD1967"/>
    <w:rsid w:val="6AEA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278</Words>
  <Characters>1586</Characters>
  <Lines>13</Lines>
  <Paragraphs>3</Paragraphs>
  <TotalTime>1</TotalTime>
  <ScaleCrop>false</ScaleCrop>
  <LinksUpToDate>false</LinksUpToDate>
  <CharactersWithSpaces>1861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2020-01-15T06:56:00Z</dcterms:created>
  <dc:creator>Administrator</dc:creator>
  <cp:lastModifiedBy>徐超敏</cp:lastModifiedBy>
  <dcterms:modified xsi:type="dcterms:W3CDTF">2022-03-30T01:36:28Z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