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宁波市奉化区第八届女子中国象棋比赛报名表</w:t>
      </w:r>
    </w:p>
    <w:p>
      <w:pPr>
        <w:ind w:firstLine="320" w:firstLineChars="100"/>
        <w:rPr>
          <w:rFonts w:hint="eastAsia" w:ascii="仿宋_GB2312"/>
        </w:rPr>
      </w:pPr>
      <w:r>
        <w:rPr>
          <w:rFonts w:hint="eastAsia" w:ascii="仿宋_GB2312"/>
        </w:rPr>
        <w:t>单位:                               2017年2月</w:t>
      </w:r>
    </w:p>
    <w:tbl>
      <w:tblPr>
        <w:tblStyle w:val="3"/>
        <w:tblW w:w="8269" w:type="dxa"/>
        <w:tblInd w:w="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00"/>
        <w:gridCol w:w="3020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名</w:t>
            </w:r>
          </w:p>
        </w:tc>
        <w:tc>
          <w:tcPr>
            <w:tcW w:w="3020" w:type="dxa"/>
            <w:vAlign w:val="top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单    位</w:t>
            </w:r>
          </w:p>
        </w:tc>
        <w:tc>
          <w:tcPr>
            <w:tcW w:w="2493" w:type="dxa"/>
            <w:vAlign w:val="top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shd w:val="clear" w:color="auto" w:fill="auto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3020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仿宋_GB2312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46597"/>
    <w:rsid w:val="0BB465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2017-02-23T02:47:00Z</dcterms:created>
  <dc:creator>妇联管理员</dc:creator>
  <cp:lastModifiedBy>妇联管理员</cp:lastModifiedBy>
  <dcterms:modified xsi:type="dcterms:W3CDTF">2017-02-23T03:00:21Z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