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32"/>
          <w:szCs w:val="32"/>
          <w:lang w:val="en-US" w:eastAsia="zh-CN"/>
        </w:rPr>
        <w:t>2022</w:t>
      </w: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8"/>
          <w:szCs w:val="28"/>
          <w:lang w:val="en-US" w:eastAsia="zh-CN"/>
        </w:rPr>
        <w:t>年度</w:t>
      </w: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8"/>
          <w:szCs w:val="28"/>
          <w:lang w:eastAsia="zh-CN"/>
        </w:rPr>
        <w:t>奉化区</w:t>
      </w: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8"/>
          <w:szCs w:val="28"/>
        </w:rPr>
        <w:t>示范性家庭农场</w:t>
      </w: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8"/>
          <w:szCs w:val="28"/>
          <w:lang w:eastAsia="zh-CN"/>
        </w:rPr>
        <w:t>监测结果</w:t>
      </w:r>
    </w:p>
    <w:tbl>
      <w:tblPr>
        <w:tblStyle w:val="3"/>
        <w:tblW w:w="96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100"/>
        <w:gridCol w:w="4031"/>
        <w:gridCol w:w="1374"/>
        <w:gridCol w:w="1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所在镇（街道）</w:t>
            </w:r>
          </w:p>
        </w:tc>
        <w:tc>
          <w:tcPr>
            <w:tcW w:w="4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家庭农场名称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评定时间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监测结果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西坞街道</w:t>
            </w:r>
          </w:p>
        </w:tc>
        <w:tc>
          <w:tcPr>
            <w:tcW w:w="4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宁波市奉化区西坞笔峰山茶场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2020年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裘村镇</w:t>
            </w:r>
          </w:p>
        </w:tc>
        <w:tc>
          <w:tcPr>
            <w:tcW w:w="4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宁波奉化裘村香泉家庭农场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2020年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松岙镇</w:t>
            </w:r>
          </w:p>
        </w:tc>
        <w:tc>
          <w:tcPr>
            <w:tcW w:w="4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宁波奉化裘达夫家庭农场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2020年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松岙镇</w:t>
            </w:r>
          </w:p>
        </w:tc>
        <w:tc>
          <w:tcPr>
            <w:tcW w:w="4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宁波市奉化区龙奉大岙水蜜桃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有限公司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2020年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合格</w:t>
            </w:r>
          </w:p>
        </w:tc>
      </w:tr>
    </w:tbl>
    <w:p>
      <w:pPr>
        <w:jc w:val="center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206FE"/>
    <w:rsid w:val="558206FE"/>
    <w:rsid w:val="7429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正文首行缩进 21"/>
    <w:basedOn w:val="6"/>
    <w:qFormat/>
    <w:uiPriority w:val="0"/>
    <w:pPr>
      <w:spacing w:line="240" w:lineRule="auto"/>
      <w:ind w:left="0" w:leftChars="0" w:firstLine="420" w:firstLineChars="200"/>
    </w:pPr>
    <w:rPr>
      <w:rFonts w:eastAsia="仿宋"/>
      <w:sz w:val="24"/>
    </w:rPr>
  </w:style>
  <w:style w:type="paragraph" w:customStyle="1" w:styleId="6">
    <w:name w:val="Body Text Indent1"/>
    <w:basedOn w:val="1"/>
    <w:qFormat/>
    <w:uiPriority w:val="0"/>
    <w:pPr>
      <w:ind w:left="420" w:leftChars="200"/>
    </w:pPr>
    <w:rPr>
      <w:rFonts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2022-08-08T11:58:00Z</dcterms:created>
  <dc:creator>HS</dc:creator>
  <cp:lastModifiedBy>HS</cp:lastModifiedBy>
  <dcterms:modified xsi:type="dcterms:W3CDTF">2022-08-08T11:58:07Z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