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uppressAutoHyphens w:val="0"/>
        <w:spacing w:line="560" w:lineRule="exact"/>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pict>
          <v:shape id="艺术字 5" o:spid="_x0000_s1026" o:spt="136" type="#_x0000_t136" style="position:absolute;left:0pt;margin-left:34.55pt;margin-top:-2pt;height:43.35pt;width:360pt;z-index:251659264;mso-width-relative:page;mso-height-relative:page;" fillcolor="#FF0000" filled="t" stroked="f" coordsize="21600,21600">
            <v:path/>
            <v:fill on="t" focussize="0,0"/>
            <v:stroke on="f"/>
            <v:imagedata o:title=""/>
            <o:lock v:ext="edit" grouping="f" rotation="f" text="f" aspectratio="f"/>
            <v:textpath on="t" fitshape="t" fitpath="t" trim="t" xscale="f" string=" 宁 波 市 奉 化 区 教 育 局 " style="font-family:方正小标宋简体;font-size:36pt;v-text-align:center;"/>
          </v:shape>
        </w:pict>
      </w:r>
    </w:p>
    <w:p>
      <w:pPr>
        <w:widowControl w:val="0"/>
        <w:suppressAutoHyphens w:val="0"/>
        <w:spacing w:line="560" w:lineRule="exact"/>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660288" behindDoc="0" locked="0" layoutInCell="1" allowOverlap="1">
                <wp:simplePos x="0" y="0"/>
                <wp:positionH relativeFrom="column">
                  <wp:posOffset>-132080</wp:posOffset>
                </wp:positionH>
                <wp:positionV relativeFrom="paragraph">
                  <wp:posOffset>300355</wp:posOffset>
                </wp:positionV>
                <wp:extent cx="5760085" cy="0"/>
                <wp:effectExtent l="0" t="9525" r="12065" b="9525"/>
                <wp:wrapNone/>
                <wp:docPr id="2" name="直接连接符 2"/>
                <wp:cNvGraphicFramePr/>
                <a:graphic xmlns:a="http://schemas.openxmlformats.org/drawingml/2006/main">
                  <a:graphicData uri="http://schemas.microsoft.com/office/word/2010/wordprocessingShape">
                    <wps:wsp>
                      <wps:cNvCnPr/>
                      <wps:spPr>
                        <a:xfrm>
                          <a:off x="0" y="0"/>
                          <a:ext cx="5760085"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4pt;margin-top:23.65pt;height:0pt;width:453.55pt;z-index:251660288;mso-width-relative:page;mso-height-relative:page;" filled="f" stroked="t" coordsize="21600,21600" o:gfxdata="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EPmZzYAAAACQEAAA8A&#10;AAAAAAAAAQAgAAAAIgAAAGRycy9kb3ducmV2LnhtbFBLAQIUABQAAAAIAIdO4kBLFY473gEAAJcD&#10;AAAOAAAAAAAAAAEAIAAAACcBAABkcnMvZTJvRG9jLnhtbFBLBQYAAAAABgAGAFkBAAB3BQAAAAA=&#10;">
                <v:fill on="f" focussize="0,0"/>
                <v:stroke weight="1.5pt" color="#FF0000" joinstyle="round"/>
                <v:imagedata o:title=""/>
                <o:lock v:ext="edit" aspectratio="f"/>
              </v:line>
            </w:pict>
          </mc:Fallback>
        </mc:AlternateContent>
      </w:r>
    </w:p>
    <w:p>
      <w:pPr>
        <w:widowControl w:val="0"/>
        <w:suppressAutoHyphens w:val="0"/>
        <w:rPr>
          <w:rFonts w:hint="default" w:ascii="Times New Roman" w:hAnsi="Times New Roman" w:eastAsia="仿宋_GB2312" w:cs="Times New Roman"/>
          <w:sz w:val="32"/>
          <w:szCs w:val="32"/>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简体" w:cs="Times New Roman"/>
          <w:color w:val="000000"/>
          <w:kern w:val="0"/>
          <w:sz w:val="44"/>
          <w:szCs w:val="44"/>
          <w:lang w:val="en-US" w:eastAsia="zh-CN" w:bidi="ar"/>
        </w:rPr>
      </w:pPr>
      <w:r>
        <w:rPr>
          <w:rFonts w:hint="eastAsia" w:ascii="Times New Roman" w:hAnsi="Times New Roman" w:eastAsia="方正小标宋简体" w:cs="Times New Roman"/>
          <w:color w:val="000000"/>
          <w:kern w:val="0"/>
          <w:sz w:val="44"/>
          <w:szCs w:val="44"/>
          <w:lang w:val="en-US" w:eastAsia="zh-CN" w:bidi="ar"/>
        </w:rPr>
        <w:t>奉化区</w:t>
      </w:r>
      <w:r>
        <w:rPr>
          <w:rFonts w:hint="default" w:ascii="Times New Roman" w:hAnsi="Times New Roman" w:eastAsia="方正小标宋简体" w:cs="Times New Roman"/>
          <w:color w:val="000000"/>
          <w:kern w:val="0"/>
          <w:sz w:val="44"/>
          <w:szCs w:val="44"/>
          <w:lang w:val="en-US" w:eastAsia="zh-CN" w:bidi="ar"/>
        </w:rPr>
        <w:t>教育局关于开展</w:t>
      </w:r>
      <w:r>
        <w:rPr>
          <w:rFonts w:hint="eastAsia" w:ascii="Times New Roman" w:hAnsi="Times New Roman" w:eastAsia="方正小标宋简体" w:cs="Times New Roman"/>
          <w:color w:val="000000"/>
          <w:kern w:val="0"/>
          <w:sz w:val="44"/>
          <w:szCs w:val="44"/>
          <w:lang w:val="en-US" w:eastAsia="zh-CN" w:bidi="ar"/>
        </w:rPr>
        <w:t>第二批</w:t>
      </w:r>
      <w:r>
        <w:rPr>
          <w:rFonts w:hint="default" w:ascii="Times New Roman" w:hAnsi="Times New Roman" w:eastAsia="方正小标宋简体" w:cs="Times New Roman"/>
          <w:color w:val="000000"/>
          <w:kern w:val="0"/>
          <w:sz w:val="44"/>
          <w:szCs w:val="44"/>
          <w:lang w:val="en-US" w:eastAsia="zh-CN" w:bidi="ar"/>
        </w:rPr>
        <w:t>中小学劳动教育</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40" w:firstLineChars="100"/>
        <w:jc w:val="both"/>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color w:val="000000"/>
          <w:kern w:val="0"/>
          <w:sz w:val="44"/>
          <w:szCs w:val="44"/>
          <w:lang w:val="en-US" w:eastAsia="zh-CN" w:bidi="ar"/>
        </w:rPr>
        <w:t>示范学校（实践基地）评估工作的通知</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eastAsia="仿宋_GB2312" w:cs="Times New Roman"/>
          <w:spacing w:val="11"/>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eastAsia="仿宋_GB2312" w:cs="Times New Roman"/>
          <w:spacing w:val="11"/>
          <w:sz w:val="32"/>
          <w:szCs w:val="32"/>
        </w:rPr>
      </w:pPr>
      <w:r>
        <w:rPr>
          <w:rFonts w:hint="default" w:ascii="Times New Roman" w:hAnsi="Times New Roman" w:eastAsia="仿宋_GB2312" w:cs="Times New Roman"/>
          <w:spacing w:val="11"/>
          <w:sz w:val="32"/>
          <w:szCs w:val="32"/>
        </w:rPr>
        <w:t>各</w:t>
      </w:r>
      <w:r>
        <w:rPr>
          <w:rFonts w:hint="eastAsia" w:ascii="Times New Roman" w:hAnsi="Times New Roman" w:eastAsia="仿宋_GB2312" w:cs="Times New Roman"/>
          <w:spacing w:val="11"/>
          <w:sz w:val="32"/>
          <w:szCs w:val="32"/>
          <w:lang w:eastAsia="zh-CN"/>
        </w:rPr>
        <w:t>中小学、社会实践基地</w:t>
      </w:r>
      <w:r>
        <w:rPr>
          <w:rFonts w:hint="default" w:ascii="Times New Roman" w:hAnsi="Times New Roman" w:eastAsia="仿宋_GB2312" w:cs="Times New Roman"/>
          <w:spacing w:val="11"/>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84" w:firstLineChars="200"/>
        <w:textAlignment w:val="auto"/>
        <w:outlineLvl w:val="9"/>
        <w:rPr>
          <w:rFonts w:hint="default" w:ascii="Times New Roman" w:hAnsi="Times New Roman" w:eastAsia="仿宋_GB2312" w:cs="Times New Roman"/>
          <w:spacing w:val="11"/>
          <w:sz w:val="32"/>
          <w:szCs w:val="32"/>
        </w:rPr>
      </w:pPr>
      <w:r>
        <w:rPr>
          <w:rFonts w:hint="default" w:ascii="Times New Roman" w:hAnsi="Times New Roman" w:eastAsia="仿宋_GB2312" w:cs="Times New Roman"/>
          <w:spacing w:val="11"/>
          <w:sz w:val="32"/>
          <w:szCs w:val="32"/>
        </w:rPr>
        <w:t>为认真贯彻落实习近平总书记关于劳动教育的重要讲话和全国、省、市教育大会精神，根据《宁波市教育局关于加强中小学劳动教育的指导意见》（甬教安体〔2019〕175 号）《</w:t>
      </w:r>
      <w:r>
        <w:rPr>
          <w:rFonts w:hint="eastAsia" w:ascii="Times New Roman" w:hAnsi="Times New Roman" w:eastAsia="仿宋_GB2312" w:cs="Times New Roman"/>
          <w:spacing w:val="11"/>
          <w:sz w:val="32"/>
          <w:szCs w:val="32"/>
          <w:lang w:eastAsia="zh-CN"/>
        </w:rPr>
        <w:t>奉化区</w:t>
      </w:r>
      <w:r>
        <w:rPr>
          <w:rFonts w:hint="default" w:ascii="Times New Roman" w:hAnsi="Times New Roman" w:eastAsia="仿宋_GB2312" w:cs="Times New Roman"/>
          <w:spacing w:val="11"/>
          <w:sz w:val="32"/>
          <w:szCs w:val="32"/>
        </w:rPr>
        <w:t>教育局关于加强中小学劳动教育的指导意见》（</w:t>
      </w:r>
      <w:r>
        <w:rPr>
          <w:rFonts w:hint="eastAsia" w:ascii="Times New Roman" w:hAnsi="Times New Roman" w:eastAsia="仿宋_GB2312" w:cs="Times New Roman"/>
          <w:spacing w:val="11"/>
          <w:sz w:val="32"/>
          <w:szCs w:val="32"/>
          <w:lang w:eastAsia="zh-CN"/>
        </w:rPr>
        <w:t>奉教</w:t>
      </w:r>
      <w:r>
        <w:rPr>
          <w:rFonts w:hint="default" w:ascii="Times New Roman" w:hAnsi="Times New Roman" w:eastAsia="仿宋_GB2312" w:cs="Times New Roman"/>
          <w:spacing w:val="11"/>
          <w:sz w:val="32"/>
          <w:szCs w:val="32"/>
        </w:rPr>
        <w:t>〔20</w:t>
      </w:r>
      <w:r>
        <w:rPr>
          <w:rFonts w:hint="eastAsia" w:ascii="Times New Roman" w:hAnsi="Times New Roman" w:eastAsia="仿宋_GB2312" w:cs="Times New Roman"/>
          <w:spacing w:val="11"/>
          <w:sz w:val="32"/>
          <w:szCs w:val="32"/>
          <w:lang w:val="en-US" w:eastAsia="zh-CN"/>
        </w:rPr>
        <w:t>20</w:t>
      </w:r>
      <w:r>
        <w:rPr>
          <w:rFonts w:hint="default" w:ascii="Times New Roman" w:hAnsi="Times New Roman" w:eastAsia="仿宋_GB2312" w:cs="Times New Roman"/>
          <w:spacing w:val="11"/>
          <w:sz w:val="32"/>
          <w:szCs w:val="32"/>
        </w:rPr>
        <w:t>〕</w:t>
      </w:r>
      <w:r>
        <w:rPr>
          <w:rFonts w:hint="eastAsia" w:ascii="Times New Roman" w:hAnsi="Times New Roman" w:eastAsia="仿宋_GB2312" w:cs="Times New Roman"/>
          <w:spacing w:val="11"/>
          <w:sz w:val="32"/>
          <w:szCs w:val="32"/>
          <w:lang w:val="en-US" w:eastAsia="zh-CN"/>
        </w:rPr>
        <w:t>5</w:t>
      </w:r>
      <w:r>
        <w:rPr>
          <w:rFonts w:hint="default" w:ascii="Times New Roman" w:hAnsi="Times New Roman" w:eastAsia="仿宋_GB2312" w:cs="Times New Roman"/>
          <w:spacing w:val="11"/>
          <w:sz w:val="32"/>
          <w:szCs w:val="32"/>
        </w:rPr>
        <w:t>号）要求，</w:t>
      </w:r>
      <w:r>
        <w:rPr>
          <w:rFonts w:hint="default" w:ascii="Times New Roman" w:hAnsi="Times New Roman" w:eastAsia="仿宋_GB2312" w:cs="Times New Roman"/>
          <w:spacing w:val="11"/>
          <w:sz w:val="32"/>
          <w:szCs w:val="32"/>
          <w:lang w:eastAsia="zh-CN"/>
        </w:rPr>
        <w:t>决定在全</w:t>
      </w:r>
      <w:r>
        <w:rPr>
          <w:rFonts w:hint="eastAsia" w:ascii="Times New Roman" w:hAnsi="Times New Roman" w:eastAsia="仿宋_GB2312" w:cs="Times New Roman"/>
          <w:spacing w:val="11"/>
          <w:sz w:val="32"/>
          <w:szCs w:val="32"/>
          <w:lang w:eastAsia="zh-CN"/>
        </w:rPr>
        <w:t>区</w:t>
      </w:r>
      <w:r>
        <w:rPr>
          <w:rFonts w:hint="default" w:ascii="Times New Roman" w:hAnsi="Times New Roman" w:eastAsia="仿宋_GB2312" w:cs="Times New Roman"/>
          <w:spacing w:val="11"/>
          <w:sz w:val="32"/>
          <w:szCs w:val="32"/>
          <w:lang w:eastAsia="zh-CN"/>
        </w:rPr>
        <w:t>开展</w:t>
      </w:r>
      <w:r>
        <w:rPr>
          <w:rFonts w:hint="eastAsia" w:ascii="Times New Roman" w:hAnsi="Times New Roman" w:eastAsia="仿宋_GB2312" w:cs="Times New Roman"/>
          <w:spacing w:val="11"/>
          <w:sz w:val="32"/>
          <w:szCs w:val="32"/>
          <w:lang w:eastAsia="zh-CN"/>
        </w:rPr>
        <w:t>第二批</w:t>
      </w:r>
      <w:r>
        <w:rPr>
          <w:rFonts w:hint="default" w:ascii="Times New Roman" w:hAnsi="Times New Roman" w:eastAsia="仿宋_GB2312" w:cs="Times New Roman"/>
          <w:spacing w:val="11"/>
          <w:sz w:val="32"/>
          <w:szCs w:val="32"/>
          <w:lang w:eastAsia="zh-CN"/>
        </w:rPr>
        <w:t>中小学劳动教育示范学校（实践基地）评估工作</w:t>
      </w:r>
      <w:r>
        <w:rPr>
          <w:rFonts w:hint="default" w:ascii="Times New Roman" w:hAnsi="Times New Roman" w:eastAsia="仿宋_GB2312" w:cs="Times New Roman"/>
          <w:spacing w:val="11"/>
          <w:sz w:val="32"/>
          <w:szCs w:val="32"/>
        </w:rPr>
        <w:t>。现将有关事项通知如下：</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84" w:firstLineChars="200"/>
        <w:textAlignment w:val="auto"/>
        <w:outlineLvl w:val="9"/>
        <w:rPr>
          <w:rFonts w:hint="default" w:ascii="Times New Roman" w:hAnsi="Times New Roman" w:eastAsia="黑体" w:cs="Times New Roman"/>
          <w:b w:val="0"/>
          <w:bCs w:val="0"/>
          <w:spacing w:val="11"/>
          <w:sz w:val="32"/>
          <w:szCs w:val="32"/>
        </w:rPr>
      </w:pPr>
      <w:r>
        <w:rPr>
          <w:rFonts w:hint="default" w:ascii="Times New Roman" w:hAnsi="Times New Roman" w:eastAsia="黑体" w:cs="Times New Roman"/>
          <w:b w:val="0"/>
          <w:bCs w:val="0"/>
          <w:spacing w:val="11"/>
          <w:sz w:val="32"/>
          <w:szCs w:val="32"/>
        </w:rPr>
        <w:t>一、评</w:t>
      </w:r>
      <w:r>
        <w:rPr>
          <w:rFonts w:hint="default" w:ascii="Times New Roman" w:hAnsi="Times New Roman" w:eastAsia="黑体" w:cs="Times New Roman"/>
          <w:b w:val="0"/>
          <w:bCs w:val="0"/>
          <w:spacing w:val="11"/>
          <w:sz w:val="32"/>
          <w:szCs w:val="32"/>
          <w:lang w:eastAsia="zh-CN"/>
        </w:rPr>
        <w:t>估</w:t>
      </w:r>
      <w:r>
        <w:rPr>
          <w:rFonts w:hint="default" w:ascii="Times New Roman" w:hAnsi="Times New Roman" w:eastAsia="黑体" w:cs="Times New Roman"/>
          <w:b w:val="0"/>
          <w:bCs w:val="0"/>
          <w:spacing w:val="11"/>
          <w:sz w:val="32"/>
          <w:szCs w:val="32"/>
        </w:rPr>
        <w:t>范围</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84" w:firstLineChars="200"/>
        <w:textAlignment w:val="auto"/>
        <w:outlineLvl w:val="9"/>
        <w:rPr>
          <w:rFonts w:hint="default" w:ascii="Times New Roman" w:hAnsi="Times New Roman" w:eastAsia="仿宋_GB2312" w:cs="Times New Roman"/>
          <w:spacing w:val="11"/>
          <w:sz w:val="32"/>
          <w:szCs w:val="32"/>
          <w:lang w:eastAsia="zh-CN"/>
        </w:rPr>
      </w:pPr>
      <w:r>
        <w:rPr>
          <w:rFonts w:hint="eastAsia" w:ascii="Times New Roman" w:hAnsi="Times New Roman" w:eastAsia="仿宋_GB2312" w:cs="Times New Roman"/>
          <w:spacing w:val="11"/>
          <w:sz w:val="32"/>
          <w:szCs w:val="32"/>
          <w:lang w:eastAsia="zh-CN"/>
        </w:rPr>
        <w:t>奉化区</w:t>
      </w:r>
      <w:r>
        <w:rPr>
          <w:rFonts w:hint="default" w:ascii="Times New Roman" w:hAnsi="Times New Roman" w:eastAsia="仿宋_GB2312" w:cs="Times New Roman"/>
          <w:spacing w:val="11"/>
          <w:sz w:val="32"/>
          <w:szCs w:val="32"/>
        </w:rPr>
        <w:t>劳动教育示范学校评</w:t>
      </w:r>
      <w:r>
        <w:rPr>
          <w:rFonts w:hint="default" w:ascii="Times New Roman" w:hAnsi="Times New Roman" w:eastAsia="仿宋_GB2312" w:cs="Times New Roman"/>
          <w:spacing w:val="11"/>
          <w:sz w:val="32"/>
          <w:szCs w:val="32"/>
          <w:lang w:eastAsia="zh-CN"/>
        </w:rPr>
        <w:t>估</w:t>
      </w:r>
      <w:r>
        <w:rPr>
          <w:rFonts w:hint="default" w:ascii="Times New Roman" w:hAnsi="Times New Roman" w:eastAsia="仿宋_GB2312" w:cs="Times New Roman"/>
          <w:spacing w:val="11"/>
          <w:sz w:val="32"/>
          <w:szCs w:val="32"/>
        </w:rPr>
        <w:t>范围</w:t>
      </w:r>
      <w:r>
        <w:rPr>
          <w:rFonts w:hint="default" w:ascii="Times New Roman" w:hAnsi="Times New Roman" w:eastAsia="仿宋_GB2312" w:cs="Times New Roman"/>
          <w:spacing w:val="11"/>
          <w:sz w:val="32"/>
          <w:szCs w:val="32"/>
          <w:lang w:eastAsia="zh-CN"/>
        </w:rPr>
        <w:t>为：</w:t>
      </w:r>
      <w:r>
        <w:rPr>
          <w:rFonts w:hint="default" w:ascii="Times New Roman" w:hAnsi="Times New Roman" w:eastAsia="仿宋_GB2312" w:cs="Times New Roman"/>
          <w:spacing w:val="11"/>
          <w:sz w:val="32"/>
          <w:szCs w:val="32"/>
        </w:rPr>
        <w:t>全</w:t>
      </w:r>
      <w:r>
        <w:rPr>
          <w:rFonts w:hint="eastAsia" w:ascii="Times New Roman" w:hAnsi="Times New Roman" w:eastAsia="仿宋_GB2312" w:cs="Times New Roman"/>
          <w:spacing w:val="11"/>
          <w:sz w:val="32"/>
          <w:szCs w:val="32"/>
          <w:lang w:eastAsia="zh-CN"/>
        </w:rPr>
        <w:t>区</w:t>
      </w:r>
      <w:r>
        <w:rPr>
          <w:rFonts w:hint="default" w:ascii="Times New Roman" w:hAnsi="Times New Roman" w:eastAsia="仿宋_GB2312" w:cs="Times New Roman"/>
          <w:spacing w:val="11"/>
          <w:sz w:val="32"/>
          <w:szCs w:val="32"/>
          <w:lang w:eastAsia="zh-CN"/>
        </w:rPr>
        <w:t>中小</w:t>
      </w:r>
      <w:r>
        <w:rPr>
          <w:rFonts w:hint="default" w:ascii="Times New Roman" w:hAnsi="Times New Roman" w:eastAsia="仿宋_GB2312" w:cs="Times New Roman"/>
          <w:spacing w:val="11"/>
          <w:sz w:val="32"/>
          <w:szCs w:val="32"/>
        </w:rPr>
        <w:t>学校</w:t>
      </w:r>
      <w:r>
        <w:rPr>
          <w:rFonts w:hint="default" w:ascii="Times New Roman" w:hAnsi="Times New Roman" w:eastAsia="仿宋_GB2312" w:cs="Times New Roman"/>
          <w:spacing w:val="1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84" w:firstLineChars="200"/>
        <w:textAlignment w:val="auto"/>
        <w:outlineLvl w:val="9"/>
        <w:rPr>
          <w:rFonts w:hint="default" w:ascii="Times New Roman" w:hAnsi="Times New Roman" w:eastAsia="仿宋_GB2312" w:cs="Times New Roman"/>
          <w:spacing w:val="11"/>
          <w:sz w:val="32"/>
          <w:szCs w:val="32"/>
        </w:rPr>
      </w:pPr>
      <w:r>
        <w:rPr>
          <w:rFonts w:hint="eastAsia" w:ascii="Times New Roman" w:hAnsi="Times New Roman" w:eastAsia="仿宋_GB2312" w:cs="Times New Roman"/>
          <w:spacing w:val="11"/>
          <w:sz w:val="32"/>
          <w:szCs w:val="32"/>
          <w:lang w:eastAsia="zh-CN"/>
        </w:rPr>
        <w:t>奉化区</w:t>
      </w:r>
      <w:r>
        <w:rPr>
          <w:rFonts w:hint="default" w:ascii="Times New Roman" w:hAnsi="Times New Roman" w:eastAsia="仿宋_GB2312" w:cs="Times New Roman"/>
          <w:spacing w:val="11"/>
          <w:sz w:val="32"/>
          <w:szCs w:val="32"/>
          <w:lang w:val="en-US" w:eastAsia="zh-CN"/>
        </w:rPr>
        <w:t>劳动教育实践基地</w:t>
      </w:r>
      <w:r>
        <w:rPr>
          <w:rFonts w:hint="default" w:ascii="Times New Roman" w:hAnsi="Times New Roman" w:eastAsia="仿宋_GB2312" w:cs="Times New Roman"/>
          <w:spacing w:val="11"/>
          <w:sz w:val="32"/>
          <w:szCs w:val="32"/>
        </w:rPr>
        <w:t>评</w:t>
      </w:r>
      <w:r>
        <w:rPr>
          <w:rFonts w:hint="default" w:ascii="Times New Roman" w:hAnsi="Times New Roman" w:eastAsia="仿宋_GB2312" w:cs="Times New Roman"/>
          <w:spacing w:val="11"/>
          <w:sz w:val="32"/>
          <w:szCs w:val="32"/>
          <w:lang w:eastAsia="zh-CN"/>
        </w:rPr>
        <w:t>估</w:t>
      </w:r>
      <w:r>
        <w:rPr>
          <w:rFonts w:hint="default" w:ascii="Times New Roman" w:hAnsi="Times New Roman" w:eastAsia="仿宋_GB2312" w:cs="Times New Roman"/>
          <w:spacing w:val="11"/>
          <w:sz w:val="32"/>
          <w:szCs w:val="32"/>
        </w:rPr>
        <w:t>范围</w:t>
      </w:r>
      <w:r>
        <w:rPr>
          <w:rFonts w:hint="default" w:ascii="Times New Roman" w:hAnsi="Times New Roman" w:eastAsia="仿宋_GB2312" w:cs="Times New Roman"/>
          <w:spacing w:val="11"/>
          <w:sz w:val="32"/>
          <w:szCs w:val="32"/>
          <w:lang w:eastAsia="zh-CN"/>
        </w:rPr>
        <w:t>为：能为中小学生提供劳动教育实践的中小学校、企业或社会</w:t>
      </w:r>
      <w:r>
        <w:rPr>
          <w:rFonts w:hint="default" w:ascii="Times New Roman" w:hAnsi="Times New Roman" w:eastAsia="仿宋_GB2312" w:cs="Times New Roman"/>
          <w:spacing w:val="11"/>
          <w:sz w:val="32"/>
          <w:szCs w:val="32"/>
        </w:rPr>
        <w:t>实践基地</w:t>
      </w:r>
      <w:r>
        <w:rPr>
          <w:rFonts w:hint="default" w:ascii="Times New Roman" w:hAnsi="Times New Roman" w:eastAsia="仿宋_GB2312" w:cs="Times New Roman"/>
          <w:spacing w:val="11"/>
          <w:sz w:val="32"/>
          <w:szCs w:val="32"/>
          <w:lang w:eastAsia="zh-CN"/>
        </w:rPr>
        <w:t>等单位</w:t>
      </w:r>
      <w:r>
        <w:rPr>
          <w:rFonts w:hint="default" w:ascii="Times New Roman" w:hAnsi="Times New Roman" w:eastAsia="仿宋_GB2312" w:cs="Times New Roman"/>
          <w:spacing w:val="11"/>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84" w:firstLineChars="200"/>
        <w:textAlignment w:val="auto"/>
        <w:outlineLvl w:val="9"/>
        <w:rPr>
          <w:rFonts w:hint="default" w:ascii="Times New Roman" w:hAnsi="Times New Roman" w:eastAsia="黑体" w:cs="Times New Roman"/>
          <w:b w:val="0"/>
          <w:bCs w:val="0"/>
          <w:spacing w:val="11"/>
          <w:sz w:val="32"/>
          <w:szCs w:val="32"/>
        </w:rPr>
      </w:pPr>
      <w:r>
        <w:rPr>
          <w:rFonts w:hint="default" w:ascii="Times New Roman" w:hAnsi="Times New Roman" w:eastAsia="黑体" w:cs="Times New Roman"/>
          <w:b w:val="0"/>
          <w:bCs w:val="0"/>
          <w:spacing w:val="11"/>
          <w:sz w:val="32"/>
          <w:szCs w:val="32"/>
        </w:rPr>
        <w:t>二、评</w:t>
      </w:r>
      <w:r>
        <w:rPr>
          <w:rFonts w:hint="default" w:ascii="Times New Roman" w:hAnsi="Times New Roman" w:eastAsia="黑体" w:cs="Times New Roman"/>
          <w:b w:val="0"/>
          <w:bCs w:val="0"/>
          <w:spacing w:val="11"/>
          <w:sz w:val="32"/>
          <w:szCs w:val="32"/>
          <w:lang w:eastAsia="zh-CN"/>
        </w:rPr>
        <w:t>估基本</w:t>
      </w:r>
      <w:r>
        <w:rPr>
          <w:rFonts w:hint="default" w:ascii="Times New Roman" w:hAnsi="Times New Roman" w:eastAsia="黑体" w:cs="Times New Roman"/>
          <w:b w:val="0"/>
          <w:bCs w:val="0"/>
          <w:spacing w:val="11"/>
          <w:sz w:val="32"/>
          <w:szCs w:val="32"/>
        </w:rPr>
        <w:t>条件</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84" w:firstLineChars="200"/>
        <w:textAlignment w:val="auto"/>
        <w:outlineLvl w:val="9"/>
        <w:rPr>
          <w:rFonts w:hint="default" w:ascii="Times New Roman" w:hAnsi="Times New Roman" w:eastAsia="仿宋_GB2312" w:cs="Times New Roman"/>
          <w:spacing w:val="11"/>
          <w:sz w:val="32"/>
          <w:szCs w:val="32"/>
          <w:lang w:eastAsia="zh-CN"/>
        </w:rPr>
      </w:pPr>
      <w:r>
        <w:rPr>
          <w:rFonts w:hint="default" w:ascii="Times New Roman" w:hAnsi="Times New Roman" w:eastAsia="楷体_GB2312" w:cs="Times New Roman"/>
          <w:spacing w:val="11"/>
          <w:sz w:val="32"/>
          <w:szCs w:val="32"/>
          <w:lang w:eastAsia="zh-CN"/>
        </w:rPr>
        <w:t>（一）管理规范。</w:t>
      </w:r>
      <w:r>
        <w:rPr>
          <w:rFonts w:hint="default" w:ascii="Times New Roman" w:hAnsi="Times New Roman" w:eastAsia="仿宋_GB2312" w:cs="Times New Roman"/>
          <w:spacing w:val="11"/>
          <w:sz w:val="32"/>
          <w:szCs w:val="32"/>
          <w:lang w:eastAsia="zh-CN"/>
        </w:rPr>
        <w:t>重视把劳动教育作为人才培养目标的有机组成部分，对学生的劳动教育有顶层设计，对各年级学生的劳动教育有系统规划。</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84" w:firstLineChars="200"/>
        <w:textAlignment w:val="auto"/>
        <w:outlineLvl w:val="9"/>
        <w:rPr>
          <w:rFonts w:hint="default" w:ascii="Times New Roman" w:hAnsi="Times New Roman" w:eastAsia="仿宋_GB2312" w:cs="Times New Roman"/>
          <w:spacing w:val="11"/>
          <w:sz w:val="32"/>
          <w:szCs w:val="32"/>
          <w:lang w:eastAsia="zh-CN"/>
        </w:rPr>
      </w:pPr>
      <w:r>
        <w:rPr>
          <w:rFonts w:hint="default" w:ascii="Times New Roman" w:hAnsi="Times New Roman" w:eastAsia="楷体_GB2312" w:cs="Times New Roman"/>
          <w:spacing w:val="11"/>
          <w:sz w:val="32"/>
          <w:szCs w:val="32"/>
          <w:lang w:eastAsia="zh-CN"/>
        </w:rPr>
        <w:t>（二）工作有序。</w:t>
      </w:r>
      <w:r>
        <w:rPr>
          <w:rFonts w:hint="default" w:ascii="Times New Roman" w:hAnsi="Times New Roman" w:eastAsia="仿宋_GB2312" w:cs="Times New Roman"/>
          <w:spacing w:val="11"/>
          <w:sz w:val="32"/>
          <w:szCs w:val="32"/>
          <w:lang w:eastAsia="zh-CN"/>
        </w:rPr>
        <w:t>把劳动教育纳入教育教学计划，特色项目有教育教学方案，有健全的管理制度和绩效评估机制，有相关方面的政策支持。</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84" w:firstLineChars="200"/>
        <w:textAlignment w:val="auto"/>
        <w:outlineLvl w:val="9"/>
        <w:rPr>
          <w:rFonts w:hint="default" w:ascii="Times New Roman" w:hAnsi="Times New Roman" w:eastAsia="仿宋_GB2312" w:cs="Times New Roman"/>
          <w:spacing w:val="11"/>
          <w:sz w:val="32"/>
          <w:szCs w:val="32"/>
          <w:lang w:eastAsia="zh-CN"/>
        </w:rPr>
      </w:pPr>
      <w:r>
        <w:rPr>
          <w:rFonts w:hint="default" w:ascii="Times New Roman" w:hAnsi="Times New Roman" w:eastAsia="楷体_GB2312" w:cs="Times New Roman"/>
          <w:spacing w:val="11"/>
          <w:sz w:val="32"/>
          <w:szCs w:val="32"/>
          <w:lang w:eastAsia="zh-CN"/>
        </w:rPr>
        <w:t>（</w:t>
      </w:r>
      <w:r>
        <w:rPr>
          <w:rFonts w:hint="default" w:ascii="Times New Roman" w:hAnsi="Times New Roman" w:eastAsia="楷体_GB2312" w:cs="Times New Roman"/>
          <w:spacing w:val="11"/>
          <w:sz w:val="32"/>
          <w:szCs w:val="32"/>
          <w:lang w:val="en-US" w:eastAsia="zh-CN"/>
        </w:rPr>
        <w:t>三</w:t>
      </w:r>
      <w:r>
        <w:rPr>
          <w:rFonts w:hint="default" w:ascii="Times New Roman" w:hAnsi="Times New Roman" w:eastAsia="楷体_GB2312" w:cs="Times New Roman"/>
          <w:spacing w:val="11"/>
          <w:sz w:val="32"/>
          <w:szCs w:val="32"/>
          <w:lang w:eastAsia="zh-CN"/>
        </w:rPr>
        <w:t>）保障有力。</w:t>
      </w:r>
      <w:r>
        <w:rPr>
          <w:rFonts w:hint="default" w:ascii="Times New Roman" w:hAnsi="Times New Roman" w:eastAsia="仿宋_GB2312" w:cs="Times New Roman"/>
          <w:spacing w:val="11"/>
          <w:sz w:val="32"/>
          <w:szCs w:val="32"/>
          <w:lang w:eastAsia="zh-CN"/>
        </w:rPr>
        <w:t>确保开展劳动教育的时间，师资、经费、场地、设备等落实到位，加强对劳动教育教师的培训，不断提高劳动教育教学质量；因地制宜，加强劳动教育场地建设。</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84" w:firstLineChars="200"/>
        <w:textAlignment w:val="auto"/>
        <w:outlineLvl w:val="9"/>
        <w:rPr>
          <w:rFonts w:hint="default" w:ascii="Times New Roman" w:hAnsi="Times New Roman" w:eastAsia="仿宋_GB2312" w:cs="Times New Roman"/>
          <w:spacing w:val="11"/>
          <w:sz w:val="32"/>
          <w:szCs w:val="32"/>
          <w:lang w:eastAsia="zh-CN"/>
        </w:rPr>
      </w:pPr>
      <w:r>
        <w:rPr>
          <w:rFonts w:hint="default" w:ascii="Times New Roman" w:hAnsi="Times New Roman" w:eastAsia="楷体_GB2312" w:cs="Times New Roman"/>
          <w:spacing w:val="11"/>
          <w:sz w:val="32"/>
          <w:szCs w:val="32"/>
          <w:lang w:eastAsia="zh-CN"/>
        </w:rPr>
        <w:t>（四）特色鲜明。</w:t>
      </w:r>
      <w:r>
        <w:rPr>
          <w:rFonts w:hint="default" w:ascii="Times New Roman" w:hAnsi="Times New Roman" w:eastAsia="仿宋_GB2312" w:cs="Times New Roman"/>
          <w:spacing w:val="11"/>
          <w:sz w:val="32"/>
          <w:szCs w:val="32"/>
          <w:lang w:eastAsia="zh-CN"/>
        </w:rPr>
        <w:t>能够利用本区域自然人文环境和历史传统等资源创造性地开展工作；在管理机制、课程实施、教育方式、工作模式、活动开展、师资队伍和实践基地建设等方面形成一定的特色，积累一定的经验。</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84" w:firstLineChars="200"/>
        <w:textAlignment w:val="auto"/>
        <w:outlineLvl w:val="9"/>
        <w:rPr>
          <w:rFonts w:hint="default" w:ascii="Times New Roman" w:hAnsi="Times New Roman" w:eastAsia="黑体" w:cs="Times New Roman"/>
          <w:b w:val="0"/>
          <w:bCs w:val="0"/>
          <w:spacing w:val="11"/>
          <w:sz w:val="32"/>
          <w:szCs w:val="32"/>
        </w:rPr>
      </w:pPr>
      <w:r>
        <w:rPr>
          <w:rFonts w:hint="default" w:ascii="Times New Roman" w:hAnsi="Times New Roman" w:eastAsia="黑体" w:cs="Times New Roman"/>
          <w:b w:val="0"/>
          <w:bCs w:val="0"/>
          <w:spacing w:val="11"/>
          <w:sz w:val="32"/>
          <w:szCs w:val="32"/>
        </w:rPr>
        <w:t>三、评</w:t>
      </w:r>
      <w:r>
        <w:rPr>
          <w:rFonts w:hint="default" w:ascii="Times New Roman" w:hAnsi="Times New Roman" w:eastAsia="黑体" w:cs="Times New Roman"/>
          <w:b w:val="0"/>
          <w:bCs w:val="0"/>
          <w:spacing w:val="11"/>
          <w:sz w:val="32"/>
          <w:szCs w:val="32"/>
          <w:lang w:eastAsia="zh-CN"/>
        </w:rPr>
        <w:t>估</w:t>
      </w:r>
      <w:r>
        <w:rPr>
          <w:rFonts w:hint="default" w:ascii="Times New Roman" w:hAnsi="Times New Roman" w:eastAsia="黑体" w:cs="Times New Roman"/>
          <w:b w:val="0"/>
          <w:bCs w:val="0"/>
          <w:spacing w:val="11"/>
          <w:sz w:val="32"/>
          <w:szCs w:val="32"/>
        </w:rPr>
        <w:t>名额安排</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84" w:firstLineChars="200"/>
        <w:textAlignment w:val="auto"/>
        <w:outlineLvl w:val="9"/>
        <w:rPr>
          <w:rFonts w:hint="default" w:ascii="Times New Roman" w:hAnsi="Times New Roman" w:eastAsia="仿宋_GB2312" w:cs="Times New Roman"/>
          <w:b w:val="0"/>
          <w:bCs w:val="0"/>
          <w:spacing w:val="11"/>
          <w:sz w:val="32"/>
          <w:szCs w:val="32"/>
        </w:rPr>
      </w:pPr>
      <w:r>
        <w:rPr>
          <w:rFonts w:hint="default" w:ascii="Times New Roman" w:hAnsi="Times New Roman" w:eastAsia="仿宋_GB2312" w:cs="Times New Roman"/>
          <w:spacing w:val="11"/>
          <w:sz w:val="32"/>
          <w:szCs w:val="32"/>
        </w:rPr>
        <w:t>这次活动拟评</w:t>
      </w:r>
      <w:r>
        <w:rPr>
          <w:rFonts w:hint="eastAsia" w:ascii="Times New Roman" w:hAnsi="Times New Roman" w:eastAsia="仿宋_GB2312" w:cs="Times New Roman"/>
          <w:color w:val="000000" w:themeColor="text1"/>
          <w:spacing w:val="11"/>
          <w:sz w:val="32"/>
          <w:szCs w:val="32"/>
          <w:lang w:val="en-US" w:eastAsia="zh-CN"/>
          <w14:textFill>
            <w14:solidFill>
              <w14:schemeClr w14:val="tx1"/>
            </w14:solidFill>
          </w14:textFill>
        </w:rPr>
        <w:t>6</w:t>
      </w:r>
      <w:r>
        <w:rPr>
          <w:rFonts w:hint="default" w:ascii="Times New Roman" w:hAnsi="Times New Roman" w:eastAsia="仿宋_GB2312" w:cs="Times New Roman"/>
          <w:spacing w:val="11"/>
          <w:sz w:val="32"/>
          <w:szCs w:val="32"/>
          <w:lang w:val="en-US" w:eastAsia="zh-CN"/>
        </w:rPr>
        <w:t>所</w:t>
      </w:r>
      <w:r>
        <w:rPr>
          <w:rFonts w:hint="eastAsia" w:ascii="Times New Roman" w:hAnsi="Times New Roman" w:eastAsia="仿宋_GB2312" w:cs="Times New Roman"/>
          <w:spacing w:val="11"/>
          <w:sz w:val="32"/>
          <w:szCs w:val="32"/>
          <w:lang w:eastAsia="zh-CN"/>
        </w:rPr>
        <w:t>奉化区</w:t>
      </w:r>
      <w:r>
        <w:rPr>
          <w:rFonts w:hint="default" w:ascii="Times New Roman" w:hAnsi="Times New Roman" w:eastAsia="仿宋_GB2312" w:cs="Times New Roman"/>
          <w:spacing w:val="11"/>
          <w:sz w:val="32"/>
          <w:szCs w:val="32"/>
        </w:rPr>
        <w:t>劳动教育示范学校</w:t>
      </w:r>
      <w:r>
        <w:rPr>
          <w:rFonts w:hint="default" w:ascii="Times New Roman" w:hAnsi="Times New Roman" w:eastAsia="仿宋_GB2312" w:cs="Times New Roman"/>
          <w:color w:val="000000" w:themeColor="text1"/>
          <w:spacing w:val="1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pacing w:val="11"/>
          <w:sz w:val="32"/>
          <w:szCs w:val="32"/>
          <w:lang w:val="en-US" w:eastAsia="zh-CN"/>
          <w14:textFill>
            <w14:solidFill>
              <w14:schemeClr w14:val="tx1"/>
            </w14:solidFill>
          </w14:textFill>
        </w:rPr>
        <w:t>1</w:t>
      </w:r>
      <w:r>
        <w:rPr>
          <w:rFonts w:hint="default" w:ascii="Times New Roman" w:hAnsi="Times New Roman" w:eastAsia="仿宋_GB2312" w:cs="Times New Roman"/>
          <w:spacing w:val="11"/>
          <w:sz w:val="32"/>
          <w:szCs w:val="32"/>
          <w:lang w:val="en-US" w:eastAsia="zh-CN"/>
        </w:rPr>
        <w:t>个</w:t>
      </w:r>
      <w:r>
        <w:rPr>
          <w:rFonts w:hint="eastAsia" w:ascii="Times New Roman" w:hAnsi="Times New Roman" w:eastAsia="仿宋_GB2312" w:cs="Times New Roman"/>
          <w:spacing w:val="11"/>
          <w:sz w:val="32"/>
          <w:szCs w:val="32"/>
          <w:lang w:eastAsia="zh-CN"/>
        </w:rPr>
        <w:t>奉化区</w:t>
      </w:r>
      <w:r>
        <w:rPr>
          <w:rFonts w:hint="default" w:ascii="Times New Roman" w:hAnsi="Times New Roman" w:eastAsia="仿宋_GB2312" w:cs="Times New Roman"/>
          <w:spacing w:val="11"/>
          <w:sz w:val="32"/>
          <w:szCs w:val="32"/>
          <w:lang w:val="en-US" w:eastAsia="zh-CN"/>
        </w:rPr>
        <w:t>劳动教育实践基地</w:t>
      </w:r>
      <w:r>
        <w:rPr>
          <w:rFonts w:hint="default" w:ascii="Times New Roman" w:hAnsi="Times New Roman" w:eastAsia="仿宋_GB2312" w:cs="Times New Roman"/>
          <w:b w:val="0"/>
          <w:bCs w:val="0"/>
          <w:spacing w:val="11"/>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84" w:firstLineChars="200"/>
        <w:textAlignment w:val="auto"/>
        <w:outlineLvl w:val="9"/>
        <w:rPr>
          <w:rFonts w:hint="default" w:ascii="Times New Roman" w:hAnsi="Times New Roman" w:eastAsia="黑体" w:cs="Times New Roman"/>
          <w:b w:val="0"/>
          <w:bCs w:val="0"/>
          <w:spacing w:val="11"/>
          <w:sz w:val="32"/>
          <w:szCs w:val="32"/>
        </w:rPr>
      </w:pPr>
      <w:r>
        <w:rPr>
          <w:rFonts w:hint="default" w:ascii="Times New Roman" w:hAnsi="Times New Roman" w:eastAsia="黑体" w:cs="Times New Roman"/>
          <w:b w:val="0"/>
          <w:bCs w:val="0"/>
          <w:spacing w:val="11"/>
          <w:sz w:val="32"/>
          <w:szCs w:val="32"/>
          <w:lang w:eastAsia="zh-CN"/>
        </w:rPr>
        <w:t>四</w:t>
      </w:r>
      <w:r>
        <w:rPr>
          <w:rFonts w:hint="default" w:ascii="Times New Roman" w:hAnsi="Times New Roman" w:eastAsia="黑体" w:cs="Times New Roman"/>
          <w:b w:val="0"/>
          <w:bCs w:val="0"/>
          <w:spacing w:val="11"/>
          <w:sz w:val="32"/>
          <w:szCs w:val="32"/>
        </w:rPr>
        <w:t>、申报程序</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84" w:firstLineChars="200"/>
        <w:textAlignment w:val="auto"/>
        <w:outlineLvl w:val="9"/>
        <w:rPr>
          <w:rFonts w:hint="default" w:ascii="Times New Roman" w:hAnsi="Times New Roman" w:eastAsia="仿宋_GB2312" w:cs="Times New Roman"/>
          <w:spacing w:val="11"/>
          <w:sz w:val="32"/>
          <w:szCs w:val="32"/>
          <w:lang w:val="en-US"/>
        </w:rPr>
      </w:pPr>
      <w:r>
        <w:rPr>
          <w:rFonts w:hint="default" w:ascii="Times New Roman" w:hAnsi="Times New Roman" w:eastAsia="楷体_GB2312" w:cs="Times New Roman"/>
          <w:spacing w:val="11"/>
          <w:sz w:val="32"/>
          <w:szCs w:val="32"/>
        </w:rPr>
        <w:t>（一）申报。</w:t>
      </w:r>
      <w:r>
        <w:rPr>
          <w:rFonts w:hint="default" w:ascii="Times New Roman" w:hAnsi="Times New Roman" w:eastAsia="仿宋_GB2312" w:cs="Times New Roman"/>
          <w:spacing w:val="11"/>
          <w:sz w:val="32"/>
          <w:szCs w:val="32"/>
        </w:rPr>
        <w:t>申报学校</w:t>
      </w:r>
      <w:r>
        <w:rPr>
          <w:rFonts w:hint="default" w:ascii="Times New Roman" w:hAnsi="Times New Roman" w:eastAsia="仿宋_GB2312" w:cs="Times New Roman"/>
          <w:spacing w:val="11"/>
          <w:sz w:val="32"/>
          <w:szCs w:val="32"/>
          <w:lang w:eastAsia="zh-CN"/>
        </w:rPr>
        <w:t>（单位）</w:t>
      </w:r>
      <w:r>
        <w:rPr>
          <w:rFonts w:hint="default" w:ascii="Times New Roman" w:hAnsi="Times New Roman" w:eastAsia="仿宋_GB2312" w:cs="Times New Roman"/>
          <w:spacing w:val="11"/>
          <w:sz w:val="32"/>
          <w:szCs w:val="32"/>
        </w:rPr>
        <w:t>要根据</w:t>
      </w:r>
      <w:r>
        <w:rPr>
          <w:rFonts w:hint="eastAsia" w:ascii="Times New Roman" w:hAnsi="Times New Roman" w:eastAsia="仿宋_GB2312" w:cs="Times New Roman"/>
          <w:spacing w:val="11"/>
          <w:sz w:val="32"/>
          <w:szCs w:val="32"/>
          <w:lang w:eastAsia="zh-CN"/>
        </w:rPr>
        <w:t>文件</w:t>
      </w:r>
      <w:r>
        <w:rPr>
          <w:rFonts w:hint="default" w:ascii="Times New Roman" w:hAnsi="Times New Roman" w:eastAsia="仿宋_GB2312" w:cs="Times New Roman"/>
          <w:spacing w:val="11"/>
          <w:sz w:val="32"/>
          <w:szCs w:val="32"/>
        </w:rPr>
        <w:t>要求，认真总结</w:t>
      </w:r>
      <w:r>
        <w:rPr>
          <w:rFonts w:hint="default" w:ascii="Times New Roman" w:hAnsi="Times New Roman" w:eastAsia="仿宋_GB2312" w:cs="Times New Roman"/>
          <w:spacing w:val="11"/>
          <w:sz w:val="32"/>
          <w:szCs w:val="32"/>
          <w:lang w:eastAsia="zh-CN"/>
        </w:rPr>
        <w:t>劳动教育的</w:t>
      </w:r>
      <w:r>
        <w:rPr>
          <w:rFonts w:hint="default" w:ascii="Times New Roman" w:hAnsi="Times New Roman" w:eastAsia="仿宋_GB2312" w:cs="Times New Roman"/>
          <w:spacing w:val="11"/>
          <w:sz w:val="32"/>
          <w:szCs w:val="32"/>
        </w:rPr>
        <w:t>经验，填写申报表（见附件1）、汇总表（见附件2）。各中小学</w:t>
      </w:r>
      <w:r>
        <w:rPr>
          <w:rFonts w:hint="default" w:ascii="Times New Roman" w:hAnsi="Times New Roman" w:eastAsia="仿宋_GB2312" w:cs="Times New Roman"/>
          <w:spacing w:val="11"/>
          <w:sz w:val="32"/>
          <w:szCs w:val="32"/>
          <w:lang w:eastAsia="zh-CN"/>
        </w:rPr>
        <w:t>（单位）</w:t>
      </w:r>
      <w:r>
        <w:rPr>
          <w:rFonts w:hint="default" w:ascii="Times New Roman" w:hAnsi="Times New Roman" w:eastAsia="仿宋_GB2312" w:cs="Times New Roman"/>
          <w:spacing w:val="11"/>
          <w:sz w:val="32"/>
          <w:szCs w:val="32"/>
        </w:rPr>
        <w:t>要在</w:t>
      </w:r>
      <w:r>
        <w:rPr>
          <w:rFonts w:hint="eastAsia" w:ascii="Times New Roman" w:hAnsi="Times New Roman" w:eastAsia="仿宋_GB2312" w:cs="Times New Roman"/>
          <w:spacing w:val="11"/>
          <w:sz w:val="32"/>
          <w:szCs w:val="32"/>
          <w:lang w:val="en-US" w:eastAsia="zh-CN"/>
        </w:rPr>
        <w:t>2021</w:t>
      </w:r>
      <w:r>
        <w:rPr>
          <w:rFonts w:hint="default" w:ascii="Times New Roman" w:hAnsi="Times New Roman" w:eastAsia="仿宋_GB2312" w:cs="Times New Roman"/>
          <w:spacing w:val="11"/>
          <w:sz w:val="32"/>
          <w:szCs w:val="32"/>
        </w:rPr>
        <w:t>年</w:t>
      </w:r>
      <w:r>
        <w:rPr>
          <w:rFonts w:hint="eastAsia" w:ascii="Times New Roman" w:hAnsi="Times New Roman" w:eastAsia="仿宋_GB2312" w:cs="Times New Roman"/>
          <w:spacing w:val="11"/>
          <w:sz w:val="32"/>
          <w:szCs w:val="32"/>
          <w:lang w:val="en-US" w:eastAsia="zh-CN"/>
        </w:rPr>
        <w:t>5</w:t>
      </w:r>
      <w:r>
        <w:rPr>
          <w:rFonts w:hint="default" w:ascii="Times New Roman" w:hAnsi="Times New Roman" w:eastAsia="仿宋_GB2312" w:cs="Times New Roman"/>
          <w:spacing w:val="11"/>
          <w:sz w:val="32"/>
          <w:szCs w:val="32"/>
        </w:rPr>
        <w:t>月</w:t>
      </w:r>
      <w:r>
        <w:rPr>
          <w:rFonts w:hint="eastAsia" w:ascii="Times New Roman" w:hAnsi="Times New Roman" w:eastAsia="仿宋_GB2312" w:cs="Times New Roman"/>
          <w:spacing w:val="11"/>
          <w:sz w:val="32"/>
          <w:szCs w:val="32"/>
          <w:lang w:val="en-US" w:eastAsia="zh-CN"/>
        </w:rPr>
        <w:t>15</w:t>
      </w:r>
      <w:r>
        <w:rPr>
          <w:rFonts w:hint="default" w:ascii="Times New Roman" w:hAnsi="Times New Roman" w:eastAsia="仿宋_GB2312" w:cs="Times New Roman"/>
          <w:spacing w:val="11"/>
          <w:sz w:val="32"/>
          <w:szCs w:val="32"/>
        </w:rPr>
        <w:t>日前完成申报，电子稿和纸质稿</w:t>
      </w:r>
      <w:r>
        <w:rPr>
          <w:rFonts w:hint="default" w:ascii="Times New Roman" w:hAnsi="Times New Roman" w:eastAsia="仿宋_GB2312" w:cs="Times New Roman"/>
          <w:spacing w:val="11"/>
          <w:sz w:val="32"/>
          <w:szCs w:val="32"/>
          <w:lang w:eastAsia="zh-CN"/>
        </w:rPr>
        <w:t>学校</w:t>
      </w:r>
      <w:r>
        <w:rPr>
          <w:rFonts w:hint="default" w:ascii="Times New Roman" w:hAnsi="Times New Roman" w:eastAsia="仿宋_GB2312" w:cs="Times New Roman"/>
          <w:spacing w:val="11"/>
          <w:sz w:val="32"/>
          <w:szCs w:val="32"/>
        </w:rPr>
        <w:t>加盖公章后报送</w:t>
      </w:r>
      <w:r>
        <w:rPr>
          <w:rFonts w:hint="eastAsia" w:ascii="Times New Roman" w:hAnsi="Times New Roman" w:eastAsia="仿宋_GB2312" w:cs="Times New Roman"/>
          <w:spacing w:val="11"/>
          <w:sz w:val="32"/>
          <w:szCs w:val="32"/>
          <w:lang w:eastAsia="zh-CN"/>
        </w:rPr>
        <w:t>区</w:t>
      </w:r>
      <w:r>
        <w:rPr>
          <w:rFonts w:hint="default" w:ascii="Times New Roman" w:hAnsi="Times New Roman" w:eastAsia="仿宋_GB2312" w:cs="Times New Roman"/>
          <w:spacing w:val="11"/>
          <w:sz w:val="32"/>
          <w:szCs w:val="32"/>
        </w:rPr>
        <w:t>教育局</w:t>
      </w:r>
      <w:r>
        <w:rPr>
          <w:rFonts w:hint="eastAsia" w:ascii="Times New Roman" w:hAnsi="Times New Roman" w:eastAsia="仿宋_GB2312" w:cs="Times New Roman"/>
          <w:spacing w:val="11"/>
          <w:sz w:val="32"/>
          <w:szCs w:val="32"/>
          <w:lang w:eastAsia="zh-CN"/>
        </w:rPr>
        <w:t>普教科</w:t>
      </w:r>
      <w:r>
        <w:rPr>
          <w:rFonts w:hint="default" w:ascii="Times New Roman" w:hAnsi="Times New Roman" w:eastAsia="仿宋_GB2312" w:cs="Times New Roman"/>
          <w:spacing w:val="11"/>
          <w:sz w:val="32"/>
          <w:szCs w:val="32"/>
        </w:rPr>
        <w:t>，联系人：</w:t>
      </w:r>
      <w:r>
        <w:rPr>
          <w:rFonts w:hint="eastAsia" w:ascii="Times New Roman" w:hAnsi="Times New Roman" w:eastAsia="仿宋_GB2312" w:cs="Times New Roman"/>
          <w:spacing w:val="11"/>
          <w:sz w:val="32"/>
          <w:szCs w:val="32"/>
          <w:lang w:eastAsia="zh-CN"/>
        </w:rPr>
        <w:t>董春丽</w:t>
      </w:r>
      <w:r>
        <w:rPr>
          <w:rFonts w:hint="default" w:ascii="Times New Roman" w:hAnsi="Times New Roman" w:eastAsia="仿宋_GB2312" w:cs="Times New Roman"/>
          <w:spacing w:val="11"/>
          <w:sz w:val="32"/>
          <w:szCs w:val="32"/>
        </w:rPr>
        <w:t>，电话：</w:t>
      </w:r>
      <w:r>
        <w:rPr>
          <w:rFonts w:hint="eastAsia" w:ascii="Times New Roman" w:hAnsi="Times New Roman" w:eastAsia="仿宋_GB2312" w:cs="Times New Roman"/>
          <w:spacing w:val="11"/>
          <w:sz w:val="32"/>
          <w:szCs w:val="32"/>
          <w:lang w:val="en-US" w:eastAsia="zh-CN"/>
        </w:rPr>
        <w:t>88681569 手机短号：265350</w:t>
      </w:r>
      <w:r>
        <w:rPr>
          <w:rFonts w:hint="default" w:ascii="Times New Roman" w:hAnsi="Times New Roman" w:eastAsia="仿宋_GB2312" w:cs="Times New Roman"/>
          <w:spacing w:val="11"/>
          <w:sz w:val="32"/>
          <w:szCs w:val="32"/>
          <w:lang w:val="en-US" w:eastAsia="zh-CN"/>
        </w:rPr>
        <w:t>，电子邮箱：</w:t>
      </w:r>
      <w:r>
        <w:rPr>
          <w:rFonts w:hint="eastAsia" w:ascii="Times New Roman" w:hAnsi="Times New Roman" w:eastAsia="仿宋_GB2312" w:cs="Times New Roman"/>
          <w:spacing w:val="11"/>
          <w:sz w:val="32"/>
          <w:szCs w:val="32"/>
          <w:lang w:val="en-US" w:eastAsia="zh-CN"/>
        </w:rPr>
        <w:t>88007899</w:t>
      </w:r>
      <w:r>
        <w:rPr>
          <w:rFonts w:hint="default" w:ascii="Times New Roman" w:hAnsi="Times New Roman" w:eastAsia="仿宋_GB2312" w:cs="Times New Roman"/>
          <w:spacing w:val="11"/>
          <w:sz w:val="32"/>
          <w:szCs w:val="32"/>
          <w:lang w:val="en-US" w:eastAsia="zh-CN"/>
        </w:rPr>
        <w:t>@</w:t>
      </w:r>
      <w:r>
        <w:rPr>
          <w:rFonts w:hint="eastAsia" w:ascii="Times New Roman" w:hAnsi="Times New Roman" w:eastAsia="仿宋_GB2312" w:cs="Times New Roman"/>
          <w:spacing w:val="11"/>
          <w:sz w:val="32"/>
          <w:szCs w:val="32"/>
          <w:lang w:val="en-US" w:eastAsia="zh-CN"/>
        </w:rPr>
        <w:t>qq</w:t>
      </w:r>
      <w:r>
        <w:rPr>
          <w:rFonts w:hint="default" w:ascii="Times New Roman" w:hAnsi="Times New Roman" w:eastAsia="仿宋_GB2312" w:cs="Times New Roman"/>
          <w:spacing w:val="11"/>
          <w:sz w:val="32"/>
          <w:szCs w:val="32"/>
          <w:lang w:val="en-US" w:eastAsia="zh-CN"/>
        </w:rPr>
        <w:t>.com。</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84" w:firstLineChars="200"/>
        <w:textAlignment w:val="auto"/>
        <w:outlineLvl w:val="9"/>
        <w:rPr>
          <w:rFonts w:hint="default" w:ascii="Times New Roman" w:hAnsi="Times New Roman" w:eastAsia="仿宋_GB2312" w:cs="Times New Roman"/>
          <w:spacing w:val="11"/>
          <w:sz w:val="32"/>
          <w:szCs w:val="32"/>
        </w:rPr>
      </w:pPr>
      <w:r>
        <w:rPr>
          <w:rFonts w:hint="default" w:ascii="Times New Roman" w:hAnsi="Times New Roman" w:eastAsia="楷体_GB2312" w:cs="Times New Roman"/>
          <w:spacing w:val="11"/>
          <w:sz w:val="32"/>
          <w:szCs w:val="32"/>
        </w:rPr>
        <w:t>（二）认定。</w:t>
      </w:r>
      <w:r>
        <w:rPr>
          <w:rFonts w:hint="eastAsia" w:ascii="Times New Roman" w:hAnsi="Times New Roman" w:eastAsia="仿宋_GB2312" w:cs="Times New Roman"/>
          <w:spacing w:val="11"/>
          <w:sz w:val="32"/>
          <w:szCs w:val="32"/>
          <w:lang w:eastAsia="zh-CN"/>
        </w:rPr>
        <w:t>区</w:t>
      </w:r>
      <w:r>
        <w:rPr>
          <w:rFonts w:hint="default" w:ascii="Times New Roman" w:hAnsi="Times New Roman" w:eastAsia="仿宋_GB2312" w:cs="Times New Roman"/>
          <w:spacing w:val="11"/>
          <w:sz w:val="32"/>
          <w:szCs w:val="32"/>
        </w:rPr>
        <w:t>教育局根据申报情况</w:t>
      </w:r>
      <w:r>
        <w:rPr>
          <w:rFonts w:hint="default" w:ascii="Times New Roman" w:hAnsi="Times New Roman" w:eastAsia="仿宋_GB2312" w:cs="Times New Roman"/>
          <w:spacing w:val="11"/>
          <w:sz w:val="32"/>
          <w:szCs w:val="32"/>
          <w:lang w:eastAsia="zh-CN"/>
        </w:rPr>
        <w:t>，组织</w:t>
      </w:r>
      <w:r>
        <w:rPr>
          <w:rFonts w:hint="default" w:ascii="Times New Roman" w:hAnsi="Times New Roman" w:eastAsia="仿宋_GB2312" w:cs="Times New Roman"/>
          <w:spacing w:val="11"/>
          <w:sz w:val="32"/>
          <w:szCs w:val="32"/>
        </w:rPr>
        <w:t>专家实地考察</w:t>
      </w:r>
      <w:r>
        <w:rPr>
          <w:rFonts w:hint="default" w:ascii="Times New Roman" w:hAnsi="Times New Roman" w:eastAsia="仿宋_GB2312" w:cs="Times New Roman"/>
          <w:spacing w:val="11"/>
          <w:sz w:val="32"/>
          <w:szCs w:val="32"/>
          <w:lang w:eastAsia="zh-CN"/>
        </w:rPr>
        <w:t>评估，</w:t>
      </w:r>
      <w:r>
        <w:rPr>
          <w:rFonts w:hint="default" w:ascii="Times New Roman" w:hAnsi="Times New Roman" w:eastAsia="仿宋_GB2312" w:cs="Times New Roman"/>
          <w:spacing w:val="11"/>
          <w:sz w:val="32"/>
          <w:szCs w:val="32"/>
        </w:rPr>
        <w:t>确定示范学校（实践基地）名单，并予以公布。</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84" w:firstLineChars="200"/>
        <w:textAlignment w:val="auto"/>
        <w:outlineLvl w:val="9"/>
        <w:rPr>
          <w:rFonts w:hint="default" w:ascii="Times New Roman" w:hAnsi="Times New Roman" w:eastAsia="黑体" w:cs="Times New Roman"/>
          <w:b w:val="0"/>
          <w:bCs w:val="0"/>
          <w:spacing w:val="11"/>
          <w:sz w:val="32"/>
          <w:szCs w:val="32"/>
        </w:rPr>
      </w:pPr>
      <w:r>
        <w:rPr>
          <w:rFonts w:hint="default" w:ascii="Times New Roman" w:hAnsi="Times New Roman" w:eastAsia="黑体" w:cs="Times New Roman"/>
          <w:b w:val="0"/>
          <w:bCs w:val="0"/>
          <w:spacing w:val="11"/>
          <w:sz w:val="32"/>
          <w:szCs w:val="32"/>
        </w:rPr>
        <w:t>五、评</w:t>
      </w:r>
      <w:r>
        <w:rPr>
          <w:rFonts w:hint="default" w:ascii="Times New Roman" w:hAnsi="Times New Roman" w:eastAsia="黑体" w:cs="Times New Roman"/>
          <w:b w:val="0"/>
          <w:bCs w:val="0"/>
          <w:spacing w:val="11"/>
          <w:sz w:val="32"/>
          <w:szCs w:val="32"/>
          <w:lang w:eastAsia="zh-CN"/>
        </w:rPr>
        <w:t>估</w:t>
      </w:r>
      <w:r>
        <w:rPr>
          <w:rFonts w:hint="default" w:ascii="Times New Roman" w:hAnsi="Times New Roman" w:eastAsia="黑体" w:cs="Times New Roman"/>
          <w:b w:val="0"/>
          <w:bCs w:val="0"/>
          <w:spacing w:val="11"/>
          <w:sz w:val="32"/>
          <w:szCs w:val="32"/>
        </w:rPr>
        <w:t>工作要求</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84" w:firstLineChars="200"/>
        <w:textAlignment w:val="auto"/>
        <w:outlineLvl w:val="9"/>
        <w:rPr>
          <w:rFonts w:hint="default" w:ascii="Times New Roman" w:hAnsi="Times New Roman" w:eastAsia="仿宋_GB2312" w:cs="Times New Roman"/>
          <w:spacing w:val="11"/>
          <w:sz w:val="32"/>
          <w:szCs w:val="32"/>
        </w:rPr>
      </w:pPr>
      <w:r>
        <w:rPr>
          <w:rFonts w:hint="default" w:ascii="Times New Roman" w:hAnsi="Times New Roman" w:eastAsia="仿宋_GB2312" w:cs="Times New Roman"/>
          <w:spacing w:val="11"/>
          <w:sz w:val="32"/>
          <w:szCs w:val="32"/>
        </w:rPr>
        <w:t>加强劳动教育是全面贯彻党的教育方针、落实立德树人根本任务的重要举措，各区县（市）教育局</w:t>
      </w:r>
      <w:r>
        <w:rPr>
          <w:rFonts w:hint="default" w:ascii="Times New Roman" w:hAnsi="Times New Roman" w:eastAsia="仿宋_GB2312" w:cs="Times New Roman"/>
          <w:spacing w:val="11"/>
          <w:sz w:val="32"/>
          <w:szCs w:val="32"/>
          <w:lang w:eastAsia="zh-CN"/>
        </w:rPr>
        <w:t>、</w:t>
      </w:r>
      <w:r>
        <w:rPr>
          <w:rFonts w:hint="default" w:ascii="Times New Roman" w:hAnsi="Times New Roman" w:eastAsia="仿宋_GB2312" w:cs="Times New Roman"/>
          <w:spacing w:val="11"/>
          <w:sz w:val="32"/>
          <w:szCs w:val="32"/>
        </w:rPr>
        <w:t>中小学</w:t>
      </w:r>
      <w:r>
        <w:rPr>
          <w:rFonts w:hint="default" w:ascii="Times New Roman" w:hAnsi="Times New Roman" w:eastAsia="仿宋_GB2312" w:cs="Times New Roman"/>
          <w:spacing w:val="11"/>
          <w:sz w:val="32"/>
          <w:szCs w:val="32"/>
          <w:lang w:eastAsia="zh-CN"/>
        </w:rPr>
        <w:t>（单位）</w:t>
      </w:r>
      <w:r>
        <w:rPr>
          <w:rFonts w:hint="default" w:ascii="Times New Roman" w:hAnsi="Times New Roman" w:eastAsia="仿宋_GB2312" w:cs="Times New Roman"/>
          <w:spacing w:val="11"/>
          <w:sz w:val="32"/>
          <w:szCs w:val="32"/>
        </w:rPr>
        <w:t>要高度重视、认真组织推荐，从培育项目着手，以推动建立课程完善、资源丰富、模式多样、机制健全的劳动教育体系为目标，挖典型、树示范，以点带面，</w:t>
      </w:r>
      <w:r>
        <w:rPr>
          <w:rFonts w:hint="default" w:ascii="Times New Roman" w:hAnsi="Times New Roman" w:eastAsia="仿宋_GB2312" w:cs="Times New Roman"/>
          <w:spacing w:val="11"/>
          <w:sz w:val="32"/>
          <w:szCs w:val="32"/>
          <w:lang w:eastAsia="zh-CN"/>
        </w:rPr>
        <w:t>全面</w:t>
      </w:r>
      <w:r>
        <w:rPr>
          <w:rFonts w:hint="default" w:ascii="Times New Roman" w:hAnsi="Times New Roman" w:eastAsia="仿宋_GB2312" w:cs="Times New Roman"/>
          <w:spacing w:val="11"/>
          <w:sz w:val="32"/>
          <w:szCs w:val="32"/>
        </w:rPr>
        <w:t>推动我</w:t>
      </w:r>
      <w:r>
        <w:rPr>
          <w:rFonts w:hint="eastAsia" w:ascii="Times New Roman" w:hAnsi="Times New Roman" w:eastAsia="仿宋_GB2312" w:cs="Times New Roman"/>
          <w:spacing w:val="11"/>
          <w:sz w:val="32"/>
          <w:szCs w:val="32"/>
          <w:lang w:eastAsia="zh-CN"/>
        </w:rPr>
        <w:t>区</w:t>
      </w:r>
      <w:r>
        <w:rPr>
          <w:rFonts w:hint="default" w:ascii="Times New Roman" w:hAnsi="Times New Roman" w:eastAsia="仿宋_GB2312" w:cs="Times New Roman"/>
          <w:spacing w:val="11"/>
          <w:sz w:val="32"/>
          <w:szCs w:val="32"/>
        </w:rPr>
        <w:t>中小学劳动教育课程教学实践化、校内劳动常态化、家庭劳动经常化、社会实践多样化。</w:t>
      </w:r>
    </w:p>
    <w:p>
      <w:pPr>
        <w:keepNext w:val="0"/>
        <w:keepLines w:val="0"/>
        <w:pageBreakBefore w:val="0"/>
        <w:widowControl w:val="0"/>
        <w:kinsoku/>
        <w:wordWrap/>
        <w:overflowPunct/>
        <w:topLinePunct w:val="0"/>
        <w:autoSpaceDE/>
        <w:autoSpaceDN/>
        <w:bidi w:val="0"/>
        <w:adjustRightInd/>
        <w:snapToGrid/>
        <w:spacing w:line="240" w:lineRule="auto"/>
        <w:ind w:left="2006" w:leftChars="304" w:hanging="1368" w:hangingChars="400"/>
        <w:textAlignment w:val="auto"/>
        <w:outlineLvl w:val="9"/>
        <w:rPr>
          <w:rFonts w:hint="default" w:ascii="Times New Roman" w:hAnsi="Times New Roman" w:eastAsia="仿宋_GB2312" w:cs="Times New Roman"/>
          <w:spacing w:val="11"/>
          <w:sz w:val="32"/>
          <w:szCs w:val="32"/>
        </w:rPr>
      </w:pPr>
      <w:r>
        <w:rPr>
          <w:rFonts w:hint="default" w:ascii="Times New Roman" w:hAnsi="Times New Roman" w:eastAsia="仿宋_GB2312" w:cs="Times New Roman"/>
          <w:spacing w:val="11"/>
          <w:sz w:val="32"/>
          <w:szCs w:val="32"/>
        </w:rPr>
        <w:t>附件：</w:t>
      </w:r>
    </w:p>
    <w:p>
      <w:pPr>
        <w:keepNext w:val="0"/>
        <w:keepLines w:val="0"/>
        <w:pageBreakBefore w:val="0"/>
        <w:widowControl w:val="0"/>
        <w:kinsoku/>
        <w:wordWrap/>
        <w:overflowPunct/>
        <w:topLinePunct w:val="0"/>
        <w:autoSpaceDE/>
        <w:autoSpaceDN/>
        <w:bidi w:val="0"/>
        <w:adjustRightInd/>
        <w:snapToGrid/>
        <w:spacing w:line="240" w:lineRule="auto"/>
        <w:ind w:left="2006" w:leftChars="304" w:hanging="1368" w:hangingChars="400"/>
        <w:textAlignment w:val="auto"/>
        <w:outlineLvl w:val="9"/>
        <w:rPr>
          <w:rFonts w:hint="eastAsia" w:ascii="Times New Roman" w:hAnsi="Times New Roman" w:eastAsia="仿宋_GB2312" w:cs="Times New Roman"/>
          <w:spacing w:val="11"/>
          <w:sz w:val="32"/>
          <w:szCs w:val="32"/>
          <w:lang w:eastAsia="zh-CN"/>
        </w:rPr>
      </w:pPr>
      <w:r>
        <w:rPr>
          <w:rFonts w:hint="default" w:ascii="Times New Roman" w:hAnsi="Times New Roman" w:eastAsia="仿宋_GB2312" w:cs="Times New Roman"/>
          <w:spacing w:val="11"/>
          <w:sz w:val="32"/>
          <w:szCs w:val="32"/>
        </w:rPr>
        <w:t>1</w:t>
      </w:r>
      <w:r>
        <w:rPr>
          <w:rFonts w:hint="default" w:ascii="Times New Roman" w:hAnsi="Times New Roman" w:eastAsia="仿宋_GB2312" w:cs="Times New Roman"/>
          <w:spacing w:val="11"/>
          <w:sz w:val="32"/>
          <w:szCs w:val="32"/>
          <w:lang w:val="en-US" w:eastAsia="zh-CN"/>
        </w:rPr>
        <w:t>.</w:t>
      </w:r>
      <w:r>
        <w:rPr>
          <w:rFonts w:hint="eastAsia" w:ascii="Times New Roman" w:hAnsi="Times New Roman" w:eastAsia="仿宋_GB2312" w:cs="Times New Roman"/>
          <w:spacing w:val="11"/>
          <w:sz w:val="32"/>
          <w:szCs w:val="32"/>
          <w:lang w:val="en-US" w:eastAsia="zh-CN"/>
        </w:rPr>
        <w:t>奉化区</w:t>
      </w:r>
      <w:r>
        <w:rPr>
          <w:rFonts w:hint="default" w:ascii="Times New Roman" w:hAnsi="Times New Roman" w:eastAsia="仿宋_GB2312" w:cs="Times New Roman"/>
          <w:spacing w:val="11"/>
          <w:sz w:val="32"/>
          <w:szCs w:val="32"/>
        </w:rPr>
        <w:t>中小学劳动教育示范学校（实践基地</w:t>
      </w:r>
      <w:r>
        <w:rPr>
          <w:rFonts w:hint="eastAsia" w:ascii="Times New Roman" w:hAnsi="Times New Roman" w:eastAsia="仿宋_GB2312" w:cs="Times New Roman"/>
          <w:spacing w:val="11"/>
          <w:sz w:val="32"/>
          <w:szCs w:val="32"/>
          <w:lang w:eastAsia="zh-CN"/>
        </w:rPr>
        <w:t>）</w:t>
      </w:r>
      <w:r>
        <w:rPr>
          <w:rFonts w:hint="default" w:ascii="Times New Roman" w:hAnsi="Times New Roman" w:eastAsia="仿宋_GB2312" w:cs="Times New Roman"/>
          <w:spacing w:val="11"/>
          <w:sz w:val="32"/>
          <w:szCs w:val="32"/>
        </w:rPr>
        <w:t>申报表</w:t>
      </w:r>
    </w:p>
    <w:p>
      <w:pPr>
        <w:keepNext w:val="0"/>
        <w:keepLines w:val="0"/>
        <w:pageBreakBefore w:val="0"/>
        <w:widowControl w:val="0"/>
        <w:kinsoku/>
        <w:wordWrap/>
        <w:overflowPunct/>
        <w:topLinePunct w:val="0"/>
        <w:autoSpaceDE/>
        <w:autoSpaceDN/>
        <w:bidi w:val="0"/>
        <w:adjustRightInd/>
        <w:snapToGrid/>
        <w:spacing w:line="240" w:lineRule="auto"/>
        <w:ind w:firstLine="684" w:firstLineChars="200"/>
        <w:textAlignment w:val="auto"/>
        <w:outlineLvl w:val="9"/>
        <w:rPr>
          <w:rFonts w:hint="default" w:ascii="Times New Roman" w:hAnsi="Times New Roman" w:eastAsia="仿宋_GB2312" w:cs="Times New Roman"/>
          <w:spacing w:val="11"/>
          <w:sz w:val="32"/>
          <w:szCs w:val="32"/>
        </w:rPr>
      </w:pPr>
      <w:r>
        <w:rPr>
          <w:rFonts w:hint="default" w:ascii="Times New Roman" w:hAnsi="Times New Roman" w:eastAsia="仿宋_GB2312" w:cs="Times New Roman"/>
          <w:spacing w:val="11"/>
          <w:sz w:val="32"/>
          <w:szCs w:val="32"/>
        </w:rPr>
        <w:t>2</w:t>
      </w:r>
      <w:r>
        <w:rPr>
          <w:rFonts w:hint="default" w:ascii="Times New Roman" w:hAnsi="Times New Roman" w:eastAsia="仿宋_GB2312" w:cs="Times New Roman"/>
          <w:spacing w:val="11"/>
          <w:sz w:val="32"/>
          <w:szCs w:val="32"/>
          <w:lang w:val="en-US" w:eastAsia="zh-CN"/>
        </w:rPr>
        <w:t>.</w:t>
      </w:r>
      <w:r>
        <w:rPr>
          <w:rFonts w:hint="eastAsia" w:ascii="Times New Roman" w:hAnsi="Times New Roman" w:eastAsia="仿宋_GB2312" w:cs="Times New Roman"/>
          <w:spacing w:val="11"/>
          <w:sz w:val="32"/>
          <w:szCs w:val="32"/>
          <w:lang w:eastAsia="zh-CN"/>
        </w:rPr>
        <w:t>奉化区</w:t>
      </w:r>
      <w:r>
        <w:rPr>
          <w:rFonts w:hint="default" w:ascii="Times New Roman" w:hAnsi="Times New Roman" w:eastAsia="仿宋_GB2312" w:cs="Times New Roman"/>
          <w:spacing w:val="11"/>
          <w:sz w:val="32"/>
          <w:szCs w:val="32"/>
        </w:rPr>
        <w:t>中小学劳动教育示范学校（实践基地</w:t>
      </w:r>
      <w:r>
        <w:rPr>
          <w:rFonts w:hint="eastAsia" w:ascii="Times New Roman" w:hAnsi="Times New Roman" w:eastAsia="仿宋_GB2312" w:cs="Times New Roman"/>
          <w:spacing w:val="11"/>
          <w:sz w:val="32"/>
          <w:szCs w:val="32"/>
          <w:lang w:eastAsia="zh-CN"/>
        </w:rPr>
        <w:t>）</w:t>
      </w:r>
      <w:r>
        <w:rPr>
          <w:rFonts w:hint="default" w:ascii="Times New Roman" w:hAnsi="Times New Roman" w:eastAsia="仿宋_GB2312" w:cs="Times New Roman"/>
          <w:spacing w:val="11"/>
          <w:sz w:val="32"/>
          <w:szCs w:val="32"/>
        </w:rPr>
        <w:t>推荐汇总表 </w:t>
      </w:r>
    </w:p>
    <w:p>
      <w:pPr>
        <w:keepNext w:val="0"/>
        <w:keepLines w:val="0"/>
        <w:pageBreakBefore w:val="0"/>
        <w:widowControl w:val="0"/>
        <w:kinsoku/>
        <w:wordWrap/>
        <w:overflowPunct/>
        <w:topLinePunct w:val="0"/>
        <w:autoSpaceDE/>
        <w:autoSpaceDN/>
        <w:bidi w:val="0"/>
        <w:adjustRightInd/>
        <w:snapToGrid/>
        <w:spacing w:line="240" w:lineRule="auto"/>
        <w:ind w:firstLine="684" w:firstLineChars="200"/>
        <w:textAlignment w:val="auto"/>
        <w:outlineLvl w:val="9"/>
        <w:rPr>
          <w:rFonts w:hint="default" w:ascii="Times New Roman" w:hAnsi="Times New Roman" w:eastAsia="仿宋_GB2312" w:cs="Times New Roman"/>
          <w:spacing w:val="11"/>
          <w:sz w:val="32"/>
          <w:szCs w:val="32"/>
          <w:lang w:eastAsia="zh-CN"/>
        </w:rPr>
      </w:pPr>
      <w:r>
        <w:rPr>
          <w:rFonts w:hint="default" w:ascii="Times New Roman" w:hAnsi="Times New Roman" w:eastAsia="仿宋_GB2312" w:cs="Times New Roman"/>
          <w:spacing w:val="11"/>
          <w:sz w:val="32"/>
          <w:szCs w:val="32"/>
          <w:lang w:val="en-US" w:eastAsia="zh-CN"/>
        </w:rPr>
        <w:t>3.</w:t>
      </w:r>
      <w:r>
        <w:rPr>
          <w:rFonts w:hint="eastAsia" w:ascii="Times New Roman" w:hAnsi="Times New Roman" w:eastAsia="仿宋_GB2312" w:cs="Times New Roman"/>
          <w:spacing w:val="11"/>
          <w:sz w:val="32"/>
          <w:szCs w:val="32"/>
          <w:lang w:eastAsia="zh-CN"/>
        </w:rPr>
        <w:t>奉化区</w:t>
      </w:r>
      <w:r>
        <w:rPr>
          <w:rFonts w:hint="default" w:ascii="Times New Roman" w:hAnsi="Times New Roman" w:eastAsia="仿宋_GB2312" w:cs="Times New Roman"/>
          <w:spacing w:val="11"/>
          <w:sz w:val="32"/>
          <w:szCs w:val="32"/>
        </w:rPr>
        <w:t>劳动教育示范学校评估</w:t>
      </w:r>
      <w:r>
        <w:rPr>
          <w:rFonts w:hint="default" w:ascii="Times New Roman" w:hAnsi="Times New Roman" w:eastAsia="仿宋_GB2312" w:cs="Times New Roman"/>
          <w:spacing w:val="11"/>
          <w:sz w:val="32"/>
          <w:szCs w:val="32"/>
          <w:lang w:eastAsia="zh-CN"/>
        </w:rPr>
        <w:t>细则</w:t>
      </w:r>
    </w:p>
    <w:p>
      <w:pPr>
        <w:keepNext w:val="0"/>
        <w:keepLines w:val="0"/>
        <w:pageBreakBefore w:val="0"/>
        <w:widowControl w:val="0"/>
        <w:kinsoku/>
        <w:wordWrap/>
        <w:overflowPunct/>
        <w:topLinePunct w:val="0"/>
        <w:autoSpaceDE/>
        <w:autoSpaceDN/>
        <w:bidi w:val="0"/>
        <w:adjustRightInd/>
        <w:snapToGrid/>
        <w:spacing w:line="240" w:lineRule="auto"/>
        <w:ind w:firstLine="684" w:firstLineChars="200"/>
        <w:textAlignment w:val="auto"/>
        <w:outlineLvl w:val="9"/>
        <w:rPr>
          <w:rFonts w:hint="default" w:ascii="Times New Roman" w:hAnsi="Times New Roman" w:eastAsia="仿宋_GB2312" w:cs="Times New Roman"/>
          <w:spacing w:val="11"/>
          <w:sz w:val="32"/>
          <w:szCs w:val="32"/>
          <w:lang w:val="en-US" w:eastAsia="zh-CN"/>
        </w:rPr>
      </w:pPr>
      <w:r>
        <w:rPr>
          <w:rFonts w:hint="default" w:ascii="Times New Roman" w:hAnsi="Times New Roman" w:eastAsia="仿宋_GB2312" w:cs="Times New Roman"/>
          <w:spacing w:val="11"/>
          <w:sz w:val="32"/>
          <w:szCs w:val="32"/>
          <w:lang w:val="en-US" w:eastAsia="zh-CN"/>
        </w:rPr>
        <w:t>4.</w:t>
      </w:r>
      <w:r>
        <w:rPr>
          <w:rFonts w:hint="eastAsia" w:ascii="Times New Roman" w:hAnsi="Times New Roman" w:eastAsia="仿宋_GB2312" w:cs="Times New Roman"/>
          <w:spacing w:val="11"/>
          <w:sz w:val="32"/>
          <w:szCs w:val="32"/>
          <w:lang w:eastAsia="zh-CN"/>
        </w:rPr>
        <w:t>奉化区</w:t>
      </w:r>
      <w:r>
        <w:rPr>
          <w:rFonts w:hint="default" w:ascii="Times New Roman" w:hAnsi="Times New Roman" w:eastAsia="仿宋_GB2312" w:cs="Times New Roman"/>
          <w:spacing w:val="11"/>
          <w:sz w:val="32"/>
          <w:szCs w:val="32"/>
          <w:lang w:val="en-US" w:eastAsia="zh-CN"/>
        </w:rPr>
        <w:t>劳动教育实践基地评估细则</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eastAsia="仿宋_GB2312" w:cs="Times New Roman"/>
          <w:spacing w:val="11"/>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eastAsia="仿宋_GB2312" w:cs="Times New Roman"/>
          <w:spacing w:val="11"/>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eastAsia="仿宋_GB2312" w:cs="Times New Roman"/>
          <w:spacing w:val="11"/>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5130" w:firstLineChars="1500"/>
        <w:jc w:val="right"/>
        <w:textAlignment w:val="auto"/>
        <w:outlineLvl w:val="9"/>
        <w:rPr>
          <w:rFonts w:hint="default" w:ascii="Times New Roman" w:hAnsi="Times New Roman" w:eastAsia="仿宋_GB2312" w:cs="Times New Roman"/>
          <w:spacing w:val="11"/>
          <w:sz w:val="32"/>
          <w:szCs w:val="32"/>
          <w:lang w:eastAsia="zh-CN"/>
        </w:rPr>
      </w:pPr>
      <w:r>
        <w:rPr>
          <w:rFonts w:hint="default" w:ascii="Times New Roman" w:hAnsi="Times New Roman" w:eastAsia="仿宋_GB2312" w:cs="Times New Roman"/>
          <w:spacing w:val="11"/>
          <w:sz w:val="32"/>
          <w:szCs w:val="32"/>
          <w:lang w:eastAsia="zh-CN"/>
        </w:rPr>
        <w:t>宁波市</w:t>
      </w:r>
      <w:r>
        <w:rPr>
          <w:rFonts w:hint="eastAsia" w:ascii="Times New Roman" w:hAnsi="Times New Roman" w:eastAsia="仿宋_GB2312" w:cs="Times New Roman"/>
          <w:spacing w:val="11"/>
          <w:sz w:val="32"/>
          <w:szCs w:val="32"/>
          <w:lang w:eastAsia="zh-CN"/>
        </w:rPr>
        <w:t>奉化区</w:t>
      </w:r>
      <w:r>
        <w:rPr>
          <w:rFonts w:hint="default" w:ascii="Times New Roman" w:hAnsi="Times New Roman" w:eastAsia="仿宋_GB2312" w:cs="Times New Roman"/>
          <w:spacing w:val="11"/>
          <w:sz w:val="32"/>
          <w:szCs w:val="32"/>
          <w:lang w:eastAsia="zh-CN"/>
        </w:rPr>
        <w:t>教育局</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788" w:firstLineChars="1400"/>
        <w:jc w:val="right"/>
        <w:textAlignment w:val="auto"/>
        <w:outlineLvl w:val="9"/>
        <w:rPr>
          <w:rFonts w:hint="default" w:ascii="Times New Roman" w:hAnsi="Times New Roman" w:eastAsia="仿宋_GB2312" w:cs="Times New Roman"/>
          <w:spacing w:val="11"/>
          <w:sz w:val="32"/>
          <w:szCs w:val="32"/>
        </w:rPr>
      </w:pPr>
      <w:r>
        <w:rPr>
          <w:rFonts w:hint="default" w:ascii="Times New Roman" w:hAnsi="Times New Roman" w:eastAsia="仿宋_GB2312" w:cs="Times New Roman"/>
          <w:spacing w:val="11"/>
          <w:sz w:val="32"/>
          <w:szCs w:val="32"/>
          <w:lang w:val="en-US" w:eastAsia="zh-CN"/>
        </w:rPr>
        <w:t>20</w:t>
      </w:r>
      <w:r>
        <w:rPr>
          <w:rFonts w:hint="eastAsia" w:ascii="Times New Roman" w:hAnsi="Times New Roman" w:eastAsia="仿宋_GB2312" w:cs="Times New Roman"/>
          <w:spacing w:val="11"/>
          <w:sz w:val="32"/>
          <w:szCs w:val="32"/>
          <w:lang w:val="en-US" w:eastAsia="zh-CN"/>
        </w:rPr>
        <w:t>21</w:t>
      </w:r>
      <w:r>
        <w:rPr>
          <w:rFonts w:hint="default" w:ascii="Times New Roman" w:hAnsi="Times New Roman" w:eastAsia="仿宋_GB2312" w:cs="Times New Roman"/>
          <w:spacing w:val="11"/>
          <w:sz w:val="32"/>
          <w:szCs w:val="32"/>
        </w:rPr>
        <w:t>年</w:t>
      </w:r>
      <w:r>
        <w:rPr>
          <w:rFonts w:hint="eastAsia" w:ascii="Times New Roman" w:hAnsi="Times New Roman" w:eastAsia="仿宋_GB2312" w:cs="Times New Roman"/>
          <w:spacing w:val="11"/>
          <w:sz w:val="32"/>
          <w:szCs w:val="32"/>
          <w:lang w:val="en-US" w:eastAsia="zh-CN"/>
        </w:rPr>
        <w:t>4</w:t>
      </w:r>
      <w:r>
        <w:rPr>
          <w:rFonts w:hint="default" w:ascii="Times New Roman" w:hAnsi="Times New Roman" w:eastAsia="仿宋_GB2312" w:cs="Times New Roman"/>
          <w:spacing w:val="11"/>
          <w:sz w:val="32"/>
          <w:szCs w:val="32"/>
        </w:rPr>
        <w:t>月</w:t>
      </w:r>
      <w:r>
        <w:rPr>
          <w:rFonts w:hint="eastAsia" w:ascii="Times New Roman" w:hAnsi="Times New Roman" w:eastAsia="仿宋_GB2312" w:cs="Times New Roman"/>
          <w:spacing w:val="11"/>
          <w:sz w:val="32"/>
          <w:szCs w:val="32"/>
          <w:lang w:val="en-US" w:eastAsia="zh-CN"/>
        </w:rPr>
        <w:t>19</w:t>
      </w:r>
      <w:bookmarkStart w:id="0" w:name="_GoBack"/>
      <w:bookmarkEnd w:id="0"/>
      <w:r>
        <w:rPr>
          <w:rFonts w:hint="default" w:ascii="Times New Roman" w:hAnsi="Times New Roman" w:eastAsia="仿宋_GB2312" w:cs="Times New Roman"/>
          <w:spacing w:val="11"/>
          <w:sz w:val="32"/>
          <w:szCs w:val="32"/>
        </w:rPr>
        <w:t>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8"/>
          <w:szCs w:val="28"/>
        </w:rPr>
        <w:sectPr>
          <w:headerReference r:id="rId3" w:type="default"/>
          <w:footerReference r:id="rId4" w:type="default"/>
          <w:pgSz w:w="11906" w:h="16838"/>
          <w:pgMar w:top="2098" w:right="1531" w:bottom="1984" w:left="1531" w:header="851" w:footer="1417" w:gutter="0"/>
          <w:pgBorders>
            <w:top w:val="none" w:sz="0" w:space="0"/>
            <w:left w:val="none" w:sz="0" w:space="0"/>
            <w:bottom w:val="none" w:sz="0" w:space="0"/>
            <w:right w:val="none" w:sz="0" w:space="0"/>
          </w:pgBorders>
          <w:pgNumType w:fmt="decimal"/>
          <w:cols w:space="0" w:num="1"/>
          <w:rtlGutter w:val="0"/>
          <w:docGrid w:type="lines" w:linePitch="579" w:charSpace="0"/>
        </w:sect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jc w:val="center"/>
        <w:rPr>
          <w:rFonts w:hint="eastAsia" w:ascii="方正小标宋简体" w:hAnsi="Times New Roman" w:eastAsia="方正小标宋简体"/>
          <w:sz w:val="36"/>
          <w:szCs w:val="36"/>
        </w:rPr>
      </w:pPr>
      <w:r>
        <w:rPr>
          <w:rFonts w:hint="eastAsia" w:ascii="方正小标宋简体" w:hAnsi="Times New Roman" w:eastAsia="方正小标宋简体"/>
          <w:sz w:val="36"/>
          <w:szCs w:val="36"/>
          <w:lang w:eastAsia="zh-CN"/>
        </w:rPr>
        <w:t>奉化区</w:t>
      </w:r>
      <w:r>
        <w:rPr>
          <w:rFonts w:hint="eastAsia" w:ascii="方正小标宋简体" w:hAnsi="Times New Roman" w:eastAsia="方正小标宋简体"/>
          <w:sz w:val="36"/>
          <w:szCs w:val="36"/>
        </w:rPr>
        <w:t>中小学劳动教育示范学校（实践基地）</w:t>
      </w:r>
    </w:p>
    <w:p>
      <w:pPr>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申报表</w:t>
      </w:r>
    </w:p>
    <w:tbl>
      <w:tblPr>
        <w:tblStyle w:val="4"/>
        <w:tblW w:w="9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2"/>
        <w:gridCol w:w="1311"/>
        <w:gridCol w:w="1965"/>
        <w:gridCol w:w="1410"/>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2042" w:type="dxa"/>
            <w:tcBorders>
              <w:tl2br w:val="nil"/>
              <w:tr2bl w:val="nil"/>
            </w:tcBorders>
            <w:vAlign w:val="center"/>
          </w:tcPr>
          <w:p>
            <w:pPr>
              <w:spacing w:before="120" w:after="120"/>
              <w:jc w:val="center"/>
              <w:rPr>
                <w:rFonts w:hint="eastAsia" w:ascii="仿宋" w:hAnsi="仿宋" w:eastAsia="仿宋" w:cs="仿宋"/>
                <w:sz w:val="21"/>
                <w:szCs w:val="21"/>
              </w:rPr>
            </w:pPr>
            <w:r>
              <w:rPr>
                <w:rFonts w:hint="eastAsia" w:ascii="仿宋" w:hAnsi="仿宋" w:eastAsia="仿宋" w:cs="仿宋"/>
                <w:sz w:val="21"/>
                <w:szCs w:val="21"/>
              </w:rPr>
              <w:t>学校</w:t>
            </w:r>
            <w:r>
              <w:rPr>
                <w:rFonts w:hint="eastAsia" w:ascii="仿宋" w:hAnsi="仿宋" w:eastAsia="仿宋" w:cs="仿宋"/>
                <w:sz w:val="21"/>
                <w:szCs w:val="21"/>
                <w:lang w:eastAsia="zh-CN"/>
              </w:rPr>
              <w:t>（单位）</w:t>
            </w:r>
            <w:r>
              <w:rPr>
                <w:rFonts w:hint="eastAsia" w:ascii="仿宋" w:hAnsi="仿宋" w:eastAsia="仿宋" w:cs="仿宋"/>
                <w:sz w:val="21"/>
                <w:szCs w:val="21"/>
              </w:rPr>
              <w:t>名称</w:t>
            </w:r>
          </w:p>
        </w:tc>
        <w:tc>
          <w:tcPr>
            <w:tcW w:w="7098" w:type="dxa"/>
            <w:gridSpan w:val="4"/>
            <w:tcBorders>
              <w:tl2br w:val="nil"/>
              <w:tr2bl w:val="nil"/>
            </w:tcBorders>
            <w:vAlign w:val="center"/>
          </w:tcPr>
          <w:p>
            <w:pPr>
              <w:spacing w:before="120" w:after="120"/>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2042" w:type="dxa"/>
            <w:tcBorders>
              <w:tl2br w:val="nil"/>
              <w:tr2bl w:val="nil"/>
            </w:tcBorders>
            <w:vAlign w:val="center"/>
          </w:tcPr>
          <w:p>
            <w:pPr>
              <w:spacing w:before="120" w:after="120"/>
              <w:jc w:val="center"/>
              <w:rPr>
                <w:rFonts w:hint="eastAsia" w:ascii="仿宋" w:hAnsi="仿宋" w:eastAsia="仿宋" w:cs="仿宋"/>
                <w:sz w:val="21"/>
                <w:szCs w:val="21"/>
              </w:rPr>
            </w:pPr>
            <w:r>
              <w:rPr>
                <w:rFonts w:hint="eastAsia" w:ascii="仿宋" w:hAnsi="仿宋" w:eastAsia="仿宋" w:cs="仿宋"/>
                <w:sz w:val="21"/>
                <w:szCs w:val="21"/>
              </w:rPr>
              <w:t>学校详细地址</w:t>
            </w:r>
          </w:p>
        </w:tc>
        <w:tc>
          <w:tcPr>
            <w:tcW w:w="7098" w:type="dxa"/>
            <w:gridSpan w:val="4"/>
            <w:tcBorders>
              <w:tl2br w:val="nil"/>
              <w:tr2bl w:val="nil"/>
            </w:tcBorders>
            <w:vAlign w:val="center"/>
          </w:tcPr>
          <w:p>
            <w:pPr>
              <w:spacing w:before="120" w:after="120"/>
              <w:ind w:left="176"/>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jc w:val="center"/>
        </w:trPr>
        <w:tc>
          <w:tcPr>
            <w:tcW w:w="2042" w:type="dxa"/>
            <w:vMerge w:val="restart"/>
            <w:tcBorders>
              <w:tl2br w:val="nil"/>
              <w:tr2bl w:val="nil"/>
            </w:tcBorders>
            <w:vAlign w:val="center"/>
          </w:tcPr>
          <w:p>
            <w:pPr>
              <w:spacing w:before="120" w:after="120"/>
              <w:jc w:val="center"/>
              <w:rPr>
                <w:rFonts w:hint="eastAsia" w:ascii="仿宋" w:hAnsi="仿宋" w:eastAsia="仿宋" w:cs="仿宋"/>
                <w:sz w:val="21"/>
                <w:szCs w:val="21"/>
              </w:rPr>
            </w:pPr>
            <w:r>
              <w:rPr>
                <w:rFonts w:hint="eastAsia" w:ascii="仿宋" w:hAnsi="仿宋" w:eastAsia="仿宋" w:cs="仿宋"/>
                <w:sz w:val="21"/>
                <w:szCs w:val="21"/>
              </w:rPr>
              <w:t>联系方式</w:t>
            </w:r>
          </w:p>
        </w:tc>
        <w:tc>
          <w:tcPr>
            <w:tcW w:w="1311" w:type="dxa"/>
            <w:tcBorders>
              <w:tl2br w:val="nil"/>
              <w:tr2bl w:val="nil"/>
            </w:tcBorders>
            <w:vAlign w:val="center"/>
          </w:tcPr>
          <w:p>
            <w:pPr>
              <w:spacing w:before="120" w:after="120"/>
              <w:jc w:val="center"/>
              <w:rPr>
                <w:rFonts w:hint="eastAsia" w:ascii="仿宋" w:hAnsi="仿宋" w:eastAsia="仿宋" w:cs="仿宋"/>
                <w:sz w:val="21"/>
                <w:szCs w:val="21"/>
              </w:rPr>
            </w:pPr>
            <w:r>
              <w:rPr>
                <w:rFonts w:hint="eastAsia" w:ascii="仿宋" w:hAnsi="仿宋" w:eastAsia="仿宋" w:cs="仿宋"/>
                <w:sz w:val="21"/>
                <w:szCs w:val="21"/>
              </w:rPr>
              <w:t>法定代表人</w:t>
            </w:r>
          </w:p>
        </w:tc>
        <w:tc>
          <w:tcPr>
            <w:tcW w:w="1965" w:type="dxa"/>
            <w:tcBorders>
              <w:tl2br w:val="nil"/>
              <w:tr2bl w:val="nil"/>
            </w:tcBorders>
            <w:vAlign w:val="center"/>
          </w:tcPr>
          <w:p>
            <w:pPr>
              <w:spacing w:before="120" w:after="120"/>
              <w:ind w:firstLine="210" w:firstLineChars="100"/>
              <w:jc w:val="center"/>
              <w:rPr>
                <w:rFonts w:hint="eastAsia" w:ascii="仿宋" w:hAnsi="仿宋" w:eastAsia="仿宋" w:cs="仿宋"/>
                <w:sz w:val="21"/>
                <w:szCs w:val="21"/>
              </w:rPr>
            </w:pPr>
          </w:p>
        </w:tc>
        <w:tc>
          <w:tcPr>
            <w:tcW w:w="1410" w:type="dxa"/>
            <w:tcBorders>
              <w:tl2br w:val="nil"/>
              <w:tr2bl w:val="nil"/>
            </w:tcBorders>
            <w:vAlign w:val="center"/>
          </w:tcPr>
          <w:p>
            <w:pPr>
              <w:spacing w:before="120" w:after="120"/>
              <w:jc w:val="center"/>
              <w:rPr>
                <w:rFonts w:hint="eastAsia" w:ascii="仿宋" w:hAnsi="仿宋" w:eastAsia="仿宋" w:cs="仿宋"/>
                <w:sz w:val="21"/>
                <w:szCs w:val="21"/>
              </w:rPr>
            </w:pPr>
            <w:r>
              <w:rPr>
                <w:rFonts w:hint="eastAsia" w:ascii="仿宋" w:hAnsi="仿宋" w:eastAsia="仿宋" w:cs="仿宋"/>
                <w:sz w:val="21"/>
                <w:szCs w:val="21"/>
              </w:rPr>
              <w:t>联系电话</w:t>
            </w:r>
          </w:p>
        </w:tc>
        <w:tc>
          <w:tcPr>
            <w:tcW w:w="2412" w:type="dxa"/>
            <w:tcBorders>
              <w:tl2br w:val="nil"/>
              <w:tr2bl w:val="nil"/>
            </w:tcBorders>
            <w:vAlign w:val="center"/>
          </w:tcPr>
          <w:p>
            <w:pPr>
              <w:spacing w:before="120" w:after="120"/>
              <w:ind w:left="176"/>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exact"/>
          <w:jc w:val="center"/>
        </w:trPr>
        <w:tc>
          <w:tcPr>
            <w:tcW w:w="2042" w:type="dxa"/>
            <w:vMerge w:val="continue"/>
            <w:tcBorders>
              <w:tl2br w:val="nil"/>
              <w:tr2bl w:val="nil"/>
            </w:tcBorders>
            <w:vAlign w:val="center"/>
          </w:tcPr>
          <w:p>
            <w:pPr>
              <w:widowControl/>
              <w:jc w:val="left"/>
              <w:rPr>
                <w:rFonts w:hint="eastAsia" w:ascii="仿宋" w:hAnsi="仿宋" w:eastAsia="仿宋" w:cs="仿宋"/>
                <w:sz w:val="21"/>
                <w:szCs w:val="21"/>
              </w:rPr>
            </w:pPr>
          </w:p>
        </w:tc>
        <w:tc>
          <w:tcPr>
            <w:tcW w:w="1311" w:type="dxa"/>
            <w:tcBorders>
              <w:tl2br w:val="nil"/>
              <w:tr2bl w:val="nil"/>
            </w:tcBorders>
            <w:vAlign w:val="center"/>
          </w:tcPr>
          <w:p>
            <w:pPr>
              <w:spacing w:before="120" w:after="120"/>
              <w:jc w:val="center"/>
              <w:rPr>
                <w:rFonts w:hint="eastAsia" w:ascii="仿宋" w:hAnsi="仿宋" w:eastAsia="仿宋" w:cs="仿宋"/>
                <w:sz w:val="21"/>
                <w:szCs w:val="21"/>
              </w:rPr>
            </w:pPr>
            <w:r>
              <w:rPr>
                <w:rFonts w:hint="eastAsia" w:ascii="仿宋" w:hAnsi="仿宋" w:eastAsia="仿宋" w:cs="仿宋"/>
                <w:sz w:val="21"/>
                <w:szCs w:val="21"/>
              </w:rPr>
              <w:t>联系人</w:t>
            </w:r>
          </w:p>
        </w:tc>
        <w:tc>
          <w:tcPr>
            <w:tcW w:w="1965" w:type="dxa"/>
            <w:tcBorders>
              <w:tl2br w:val="nil"/>
              <w:tr2bl w:val="nil"/>
            </w:tcBorders>
            <w:vAlign w:val="center"/>
          </w:tcPr>
          <w:p>
            <w:pPr>
              <w:spacing w:before="120" w:after="120"/>
              <w:ind w:firstLine="210" w:firstLineChars="100"/>
              <w:jc w:val="center"/>
              <w:rPr>
                <w:rFonts w:hint="eastAsia" w:ascii="仿宋" w:hAnsi="仿宋" w:eastAsia="仿宋" w:cs="仿宋"/>
                <w:sz w:val="21"/>
                <w:szCs w:val="21"/>
              </w:rPr>
            </w:pPr>
          </w:p>
        </w:tc>
        <w:tc>
          <w:tcPr>
            <w:tcW w:w="14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联系电话及</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电子邮箱</w:t>
            </w:r>
          </w:p>
        </w:tc>
        <w:tc>
          <w:tcPr>
            <w:tcW w:w="2412" w:type="dxa"/>
            <w:tcBorders>
              <w:tl2br w:val="nil"/>
              <w:tr2bl w:val="nil"/>
            </w:tcBorders>
            <w:vAlign w:val="center"/>
          </w:tcPr>
          <w:p>
            <w:pPr>
              <w:spacing w:before="120" w:after="120"/>
              <w:ind w:left="176"/>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jc w:val="center"/>
        </w:trPr>
        <w:tc>
          <w:tcPr>
            <w:tcW w:w="9140" w:type="dxa"/>
            <w:gridSpan w:val="5"/>
            <w:tcBorders>
              <w:tl2br w:val="nil"/>
              <w:tr2bl w:val="nil"/>
            </w:tcBorders>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劳动教育情况及经验总结</w:t>
            </w:r>
          </w:p>
          <w:p>
            <w:pPr>
              <w:jc w:val="center"/>
              <w:rPr>
                <w:rFonts w:hint="eastAsia" w:ascii="仿宋" w:hAnsi="仿宋" w:eastAsia="仿宋" w:cs="仿宋"/>
                <w:sz w:val="21"/>
                <w:szCs w:val="21"/>
              </w:rPr>
            </w:pPr>
            <w:r>
              <w:rPr>
                <w:rFonts w:hint="eastAsia" w:ascii="仿宋" w:hAnsi="仿宋" w:eastAsia="仿宋" w:cs="仿宋"/>
                <w:sz w:val="21"/>
                <w:szCs w:val="21"/>
              </w:rPr>
              <w:t>（开展劳动教育</w:t>
            </w:r>
            <w:r>
              <w:rPr>
                <w:rFonts w:hint="eastAsia" w:ascii="仿宋" w:hAnsi="仿宋" w:eastAsia="仿宋" w:cs="仿宋"/>
                <w:sz w:val="21"/>
                <w:szCs w:val="21"/>
                <w:lang w:eastAsia="zh-CN"/>
              </w:rPr>
              <w:t>的</w:t>
            </w:r>
            <w:r>
              <w:rPr>
                <w:rFonts w:hint="eastAsia" w:ascii="仿宋" w:hAnsi="仿宋" w:eastAsia="仿宋" w:cs="仿宋"/>
                <w:sz w:val="21"/>
                <w:szCs w:val="21"/>
              </w:rPr>
              <w:t>组织管理</w:t>
            </w:r>
            <w:r>
              <w:rPr>
                <w:rFonts w:hint="eastAsia" w:ascii="仿宋" w:hAnsi="仿宋" w:eastAsia="仿宋" w:cs="仿宋"/>
                <w:sz w:val="21"/>
                <w:szCs w:val="21"/>
                <w:lang w:eastAsia="zh-CN"/>
              </w:rPr>
              <w:t>、</w:t>
            </w:r>
            <w:r>
              <w:rPr>
                <w:rFonts w:hint="eastAsia" w:ascii="仿宋" w:hAnsi="仿宋" w:eastAsia="仿宋" w:cs="仿宋"/>
                <w:sz w:val="21"/>
                <w:szCs w:val="21"/>
              </w:rPr>
              <w:t>保障机制</w:t>
            </w:r>
            <w:r>
              <w:rPr>
                <w:rFonts w:hint="eastAsia" w:ascii="仿宋" w:hAnsi="仿宋" w:eastAsia="仿宋" w:cs="仿宋"/>
                <w:sz w:val="21"/>
                <w:szCs w:val="21"/>
                <w:lang w:eastAsia="zh-CN"/>
              </w:rPr>
              <w:t>、</w:t>
            </w:r>
            <w:r>
              <w:rPr>
                <w:rFonts w:hint="eastAsia" w:ascii="仿宋" w:hAnsi="仿宋" w:eastAsia="仿宋" w:cs="仿宋"/>
                <w:sz w:val="21"/>
                <w:szCs w:val="21"/>
              </w:rPr>
              <w:t>场所设施</w:t>
            </w:r>
            <w:r>
              <w:rPr>
                <w:rFonts w:hint="eastAsia" w:ascii="仿宋" w:hAnsi="仿宋" w:eastAsia="仿宋" w:cs="仿宋"/>
                <w:sz w:val="21"/>
                <w:szCs w:val="21"/>
                <w:lang w:eastAsia="zh-CN"/>
              </w:rPr>
              <w:t>、</w:t>
            </w:r>
            <w:r>
              <w:rPr>
                <w:rFonts w:hint="eastAsia" w:ascii="仿宋" w:hAnsi="仿宋" w:eastAsia="仿宋" w:cs="仿宋"/>
                <w:sz w:val="21"/>
                <w:szCs w:val="21"/>
              </w:rPr>
              <w:t>课程体系</w:t>
            </w:r>
            <w:r>
              <w:rPr>
                <w:rFonts w:hint="eastAsia" w:ascii="仿宋" w:hAnsi="仿宋" w:eastAsia="仿宋" w:cs="仿宋"/>
                <w:sz w:val="21"/>
                <w:szCs w:val="21"/>
                <w:lang w:eastAsia="zh-CN"/>
              </w:rPr>
              <w:t>、</w:t>
            </w:r>
            <w:r>
              <w:rPr>
                <w:rFonts w:hint="eastAsia" w:ascii="仿宋" w:hAnsi="仿宋" w:eastAsia="仿宋" w:cs="仿宋"/>
                <w:sz w:val="21"/>
                <w:szCs w:val="21"/>
              </w:rPr>
              <w:t>教学实践</w:t>
            </w:r>
            <w:r>
              <w:rPr>
                <w:rFonts w:hint="eastAsia" w:ascii="仿宋" w:hAnsi="仿宋" w:eastAsia="仿宋" w:cs="仿宋"/>
                <w:sz w:val="21"/>
                <w:szCs w:val="21"/>
                <w:lang w:eastAsia="zh-CN"/>
              </w:rPr>
              <w:t>、</w:t>
            </w:r>
            <w:r>
              <w:rPr>
                <w:rFonts w:hint="eastAsia" w:ascii="仿宋" w:hAnsi="仿宋" w:eastAsia="仿宋" w:cs="仿宋"/>
                <w:sz w:val="21"/>
                <w:szCs w:val="21"/>
              </w:rPr>
              <w:t>评价</w:t>
            </w:r>
            <w:r>
              <w:rPr>
                <w:rFonts w:hint="eastAsia" w:ascii="仿宋" w:hAnsi="仿宋" w:eastAsia="仿宋" w:cs="仿宋"/>
                <w:sz w:val="21"/>
                <w:szCs w:val="21"/>
                <w:lang w:eastAsia="zh-CN"/>
              </w:rPr>
              <w:t>、成效等方面</w:t>
            </w:r>
            <w:r>
              <w:rPr>
                <w:rFonts w:hint="eastAsia" w:ascii="仿宋" w:hAnsi="仿宋" w:eastAsia="仿宋" w:cs="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9" w:hRule="exact"/>
          <w:jc w:val="center"/>
        </w:trPr>
        <w:tc>
          <w:tcPr>
            <w:tcW w:w="9140" w:type="dxa"/>
            <w:gridSpan w:val="5"/>
            <w:tcBorders>
              <w:tl2br w:val="nil"/>
              <w:tr2bl w:val="nil"/>
            </w:tcBorders>
            <w:vAlign w:val="center"/>
          </w:tcPr>
          <w:p>
            <w:pPr>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（可另附纸）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9140" w:type="dxa"/>
            <w:gridSpan w:val="5"/>
            <w:tcBorders>
              <w:tl2br w:val="nil"/>
              <w:tr2bl w:val="nil"/>
            </w:tcBorders>
            <w:vAlign w:val="center"/>
          </w:tcPr>
          <w:p>
            <w:pPr>
              <w:snapToGrid w:val="0"/>
              <w:jc w:val="both"/>
              <w:rPr>
                <w:rFonts w:hint="eastAsia" w:ascii="仿宋" w:hAnsi="仿宋" w:eastAsia="仿宋" w:cs="仿宋"/>
                <w:sz w:val="21"/>
                <w:szCs w:val="21"/>
              </w:rPr>
            </w:pPr>
          </w:p>
          <w:p>
            <w:pPr>
              <w:snapToGrid w:val="0"/>
              <w:jc w:val="both"/>
              <w:rPr>
                <w:rFonts w:hint="eastAsia" w:ascii="仿宋" w:hAnsi="仿宋" w:eastAsia="仿宋" w:cs="仿宋"/>
                <w:sz w:val="21"/>
                <w:szCs w:val="21"/>
              </w:rPr>
            </w:pPr>
            <w:r>
              <w:rPr>
                <w:rFonts w:hint="eastAsia" w:ascii="仿宋" w:hAnsi="仿宋" w:eastAsia="仿宋" w:cs="仿宋"/>
                <w:sz w:val="21"/>
                <w:szCs w:val="21"/>
              </w:rPr>
              <w:t>申报</w:t>
            </w:r>
            <w:r>
              <w:rPr>
                <w:rFonts w:hint="eastAsia" w:ascii="仿宋" w:hAnsi="仿宋" w:eastAsia="仿宋" w:cs="仿宋"/>
                <w:sz w:val="21"/>
                <w:szCs w:val="21"/>
                <w:lang w:eastAsia="zh-CN"/>
              </w:rPr>
              <w:t>学校</w:t>
            </w:r>
            <w:r>
              <w:rPr>
                <w:rFonts w:hint="eastAsia" w:ascii="仿宋" w:hAnsi="仿宋" w:eastAsia="仿宋" w:cs="仿宋"/>
                <w:sz w:val="21"/>
                <w:szCs w:val="21"/>
              </w:rPr>
              <w:t>意见</w:t>
            </w:r>
          </w:p>
          <w:p>
            <w:pPr>
              <w:jc w:val="center"/>
              <w:rPr>
                <w:rFonts w:hint="eastAsia" w:ascii="仿宋" w:hAnsi="仿宋" w:eastAsia="仿宋" w:cs="仿宋"/>
                <w:sz w:val="21"/>
                <w:szCs w:val="21"/>
              </w:rPr>
            </w:pPr>
          </w:p>
          <w:p>
            <w:pPr>
              <w:jc w:val="center"/>
              <w:rPr>
                <w:rFonts w:hint="eastAsia" w:ascii="仿宋" w:hAnsi="仿宋" w:eastAsia="仿宋" w:cs="仿宋"/>
                <w:sz w:val="21"/>
                <w:szCs w:val="21"/>
              </w:rPr>
            </w:pPr>
          </w:p>
          <w:p>
            <w:pPr>
              <w:rPr>
                <w:rFonts w:hint="eastAsia" w:ascii="仿宋" w:hAnsi="仿宋" w:eastAsia="仿宋" w:cs="仿宋"/>
                <w:sz w:val="21"/>
                <w:szCs w:val="21"/>
              </w:rPr>
            </w:pPr>
          </w:p>
          <w:p>
            <w:pPr>
              <w:ind w:right="210"/>
              <w:jc w:val="center"/>
              <w:rPr>
                <w:rFonts w:hint="eastAsia" w:ascii="仿宋" w:hAnsi="仿宋" w:eastAsia="仿宋" w:cs="仿宋"/>
                <w:sz w:val="21"/>
                <w:szCs w:val="21"/>
              </w:rPr>
            </w:pP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（盖章）</w:t>
            </w:r>
          </w:p>
          <w:p>
            <w:pPr>
              <w:ind w:right="210"/>
              <w:jc w:val="center"/>
              <w:rPr>
                <w:rFonts w:hint="eastAsia" w:ascii="仿宋" w:hAnsi="仿宋" w:eastAsia="仿宋" w:cs="仿宋"/>
                <w:sz w:val="21"/>
                <w:szCs w:val="21"/>
              </w:rPr>
            </w:pPr>
          </w:p>
          <w:p>
            <w:pPr>
              <w:ind w:right="315"/>
              <w:jc w:val="center"/>
              <w:rPr>
                <w:rFonts w:hint="eastAsia" w:ascii="仿宋" w:hAnsi="仿宋" w:eastAsia="仿宋" w:cs="仿宋"/>
                <w:sz w:val="21"/>
                <w:szCs w:val="21"/>
              </w:rPr>
            </w:pP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 xml:space="preserve">年  </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 xml:space="preserve"> </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 xml:space="preserve">月   </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日</w:t>
            </w:r>
          </w:p>
        </w:tc>
      </w:tr>
    </w:tbl>
    <w:p>
      <w:pPr>
        <w:rPr>
          <w:rFonts w:hint="eastAsia"/>
          <w:sz w:val="28"/>
          <w:szCs w:val="28"/>
        </w:rPr>
      </w:pPr>
      <w:r>
        <w:rPr>
          <w:rFonts w:hint="eastAsia"/>
          <w:sz w:val="28"/>
          <w:szCs w:val="28"/>
        </w:rPr>
        <w:br w:type="page"/>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sz w:val="32"/>
          <w:szCs w:val="32"/>
          <w:lang w:val="en-US" w:eastAsia="zh-CN"/>
        </w:rPr>
      </w:pPr>
    </w:p>
    <w:p>
      <w:pPr>
        <w:jc w:val="center"/>
        <w:rPr>
          <w:rFonts w:hint="eastAsia" w:ascii="方正小标宋简体" w:hAnsi="Times New Roman" w:eastAsia="方正小标宋简体"/>
          <w:sz w:val="36"/>
          <w:szCs w:val="36"/>
          <w:lang w:eastAsia="zh-CN"/>
        </w:rPr>
      </w:pPr>
      <w:r>
        <w:rPr>
          <w:rFonts w:hint="eastAsia" w:ascii="方正小标宋简体" w:hAnsi="Times New Roman" w:eastAsia="方正小标宋简体"/>
          <w:sz w:val="36"/>
          <w:szCs w:val="36"/>
          <w:lang w:eastAsia="zh-CN"/>
        </w:rPr>
        <w:t>奉化区</w:t>
      </w:r>
      <w:r>
        <w:rPr>
          <w:rFonts w:hint="eastAsia" w:ascii="方正小标宋简体" w:hAnsi="Times New Roman" w:eastAsia="方正小标宋简体"/>
          <w:sz w:val="36"/>
          <w:szCs w:val="36"/>
        </w:rPr>
        <w:t>中小学劳动教育示范学校（实践基地）</w:t>
      </w:r>
      <w:r>
        <w:rPr>
          <w:rFonts w:hint="eastAsia" w:ascii="方正小标宋简体" w:hAnsi="Times New Roman" w:eastAsia="方正小标宋简体"/>
          <w:sz w:val="36"/>
          <w:szCs w:val="36"/>
          <w:lang w:eastAsia="zh-CN"/>
        </w:rPr>
        <w:t>推荐</w:t>
      </w:r>
    </w:p>
    <w:p>
      <w:pPr>
        <w:spacing w:line="560" w:lineRule="exact"/>
        <w:jc w:val="center"/>
        <w:rPr>
          <w:rFonts w:ascii="Times New Roman" w:hAnsi="Times New Roman" w:eastAsia="楷体_GB2312"/>
          <w:sz w:val="44"/>
          <w:szCs w:val="44"/>
        </w:rPr>
      </w:pPr>
      <w:r>
        <w:rPr>
          <w:rFonts w:hint="eastAsia" w:ascii="方正小标宋简体" w:hAnsi="Times New Roman" w:eastAsia="方正小标宋简体"/>
          <w:sz w:val="44"/>
          <w:szCs w:val="44"/>
        </w:rPr>
        <w:t>汇总表</w:t>
      </w:r>
    </w:p>
    <w:p>
      <w:pPr>
        <w:spacing w:after="161" w:afterLines="50"/>
        <w:jc w:val="left"/>
        <w:rPr>
          <w:rFonts w:hint="eastAsia" w:ascii="Times New Roman" w:hAnsi="Times New Roman" w:eastAsia="黑体"/>
          <w:bCs/>
          <w:sz w:val="24"/>
        </w:rPr>
      </w:pPr>
    </w:p>
    <w:p>
      <w:pPr>
        <w:spacing w:after="161" w:afterLines="50"/>
        <w:jc w:val="left"/>
        <w:rPr>
          <w:rFonts w:hint="eastAsia" w:ascii="仿宋" w:hAnsi="仿宋" w:eastAsia="仿宋" w:cs="仿宋"/>
          <w:b/>
          <w:bCs w:val="0"/>
          <w:sz w:val="24"/>
        </w:rPr>
      </w:pPr>
      <w:r>
        <w:rPr>
          <w:rFonts w:hint="eastAsia" w:ascii="仿宋" w:hAnsi="仿宋" w:eastAsia="仿宋" w:cs="仿宋"/>
          <w:b/>
          <w:bCs w:val="0"/>
          <w:sz w:val="24"/>
        </w:rPr>
        <w:t>填表单位：</w:t>
      </w:r>
      <w:r>
        <w:rPr>
          <w:rFonts w:hint="eastAsia" w:ascii="仿宋" w:hAnsi="仿宋" w:eastAsia="仿宋" w:cs="仿宋"/>
          <w:b/>
          <w:bCs w:val="0"/>
          <w:sz w:val="24"/>
          <w:u w:val="single"/>
        </w:rPr>
        <w:t xml:space="preserve">                            </w:t>
      </w:r>
      <w:r>
        <w:rPr>
          <w:rFonts w:hint="eastAsia" w:ascii="仿宋" w:hAnsi="仿宋" w:eastAsia="仿宋" w:cs="仿宋"/>
          <w:b/>
          <w:bCs w:val="0"/>
          <w:sz w:val="24"/>
        </w:rPr>
        <w:t xml:space="preserve">（盖  章）  </w:t>
      </w:r>
      <w:r>
        <w:rPr>
          <w:rFonts w:hint="eastAsia" w:ascii="仿宋" w:hAnsi="仿宋" w:eastAsia="仿宋" w:cs="仿宋"/>
          <w:b/>
          <w:bCs w:val="0"/>
          <w:sz w:val="24"/>
          <w:lang w:val="en-US" w:eastAsia="zh-CN"/>
        </w:rPr>
        <w:t xml:space="preserve">  </w:t>
      </w:r>
      <w:r>
        <w:rPr>
          <w:rFonts w:hint="eastAsia" w:ascii="仿宋" w:hAnsi="仿宋" w:eastAsia="仿宋" w:cs="仿宋"/>
          <w:b/>
          <w:bCs w:val="0"/>
          <w:sz w:val="24"/>
        </w:rPr>
        <w:t>填表人：</w:t>
      </w:r>
      <w:r>
        <w:rPr>
          <w:rFonts w:hint="eastAsia" w:ascii="仿宋" w:hAnsi="仿宋" w:eastAsia="仿宋" w:cs="仿宋"/>
          <w:b/>
          <w:bCs w:val="0"/>
          <w:sz w:val="24"/>
          <w:u w:val="single"/>
        </w:rPr>
        <w:t xml:space="preserve">             </w:t>
      </w:r>
    </w:p>
    <w:p>
      <w:pPr>
        <w:spacing w:after="161" w:afterLines="50"/>
        <w:jc w:val="left"/>
        <w:rPr>
          <w:rFonts w:hint="eastAsia" w:ascii="仿宋" w:hAnsi="仿宋" w:eastAsia="仿宋" w:cs="仿宋"/>
          <w:b/>
          <w:bCs w:val="0"/>
          <w:sz w:val="24"/>
          <w:u w:val="single"/>
        </w:rPr>
      </w:pPr>
      <w:r>
        <w:rPr>
          <w:rFonts w:hint="eastAsia" w:ascii="仿宋" w:hAnsi="仿宋" w:eastAsia="仿宋" w:cs="仿宋"/>
          <w:b/>
          <w:bCs w:val="0"/>
          <w:sz w:val="24"/>
        </w:rPr>
        <w:t>联系电话：</w:t>
      </w:r>
      <w:r>
        <w:rPr>
          <w:rFonts w:hint="eastAsia" w:ascii="仿宋" w:hAnsi="仿宋" w:eastAsia="仿宋" w:cs="仿宋"/>
          <w:b/>
          <w:bCs w:val="0"/>
          <w:sz w:val="24"/>
          <w:u w:val="single"/>
        </w:rPr>
        <w:t xml:space="preserve">             </w:t>
      </w:r>
    </w:p>
    <w:tbl>
      <w:tblPr>
        <w:tblStyle w:val="4"/>
        <w:tblW w:w="8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3111"/>
        <w:gridCol w:w="2142"/>
        <w:gridCol w:w="1110"/>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黑体" w:hAnsi="黑体" w:eastAsia="黑体" w:cs="黑体"/>
                <w:b w:val="0"/>
                <w:bCs/>
                <w:sz w:val="24"/>
                <w:szCs w:val="24"/>
                <w:lang w:eastAsia="zh-CN"/>
              </w:rPr>
            </w:pPr>
            <w:r>
              <w:rPr>
                <w:rFonts w:hint="eastAsia" w:ascii="黑体" w:hAnsi="黑体" w:eastAsia="黑体" w:cs="黑体"/>
                <w:b w:val="0"/>
                <w:bCs/>
                <w:sz w:val="24"/>
                <w:szCs w:val="24"/>
                <w:lang w:eastAsia="zh-CN"/>
              </w:rPr>
              <w:t>序号</w:t>
            </w:r>
          </w:p>
        </w:tc>
        <w:tc>
          <w:tcPr>
            <w:tcW w:w="31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黑体" w:hAnsi="黑体" w:eastAsia="黑体" w:cs="黑体"/>
                <w:b w:val="0"/>
                <w:bCs/>
                <w:sz w:val="24"/>
                <w:szCs w:val="24"/>
                <w:lang w:eastAsia="zh-CN"/>
              </w:rPr>
            </w:pPr>
            <w:r>
              <w:rPr>
                <w:rFonts w:hint="eastAsia" w:ascii="黑体" w:hAnsi="黑体" w:eastAsia="黑体" w:cs="黑体"/>
                <w:b w:val="0"/>
                <w:bCs/>
                <w:sz w:val="24"/>
                <w:szCs w:val="24"/>
                <w:lang w:eastAsia="zh-CN"/>
              </w:rPr>
              <w:t>学校（单位）名称</w:t>
            </w:r>
          </w:p>
        </w:tc>
        <w:tc>
          <w:tcPr>
            <w:tcW w:w="21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黑体" w:hAnsi="黑体" w:eastAsia="黑体" w:cs="黑体"/>
                <w:b w:val="0"/>
                <w:bCs/>
                <w:sz w:val="24"/>
                <w:szCs w:val="24"/>
                <w:lang w:eastAsia="zh-CN"/>
              </w:rPr>
            </w:pPr>
            <w:r>
              <w:rPr>
                <w:rFonts w:hint="eastAsia" w:ascii="黑体" w:hAnsi="黑体" w:eastAsia="黑体" w:cs="黑体"/>
                <w:b w:val="0"/>
                <w:bCs/>
                <w:sz w:val="24"/>
                <w:szCs w:val="24"/>
                <w:lang w:eastAsia="zh-CN"/>
              </w:rPr>
              <w:t>申报类型（示范学校或实践基地</w:t>
            </w:r>
          </w:p>
        </w:tc>
        <w:tc>
          <w:tcPr>
            <w:tcW w:w="11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黑体" w:hAnsi="黑体" w:eastAsia="黑体" w:cs="黑体"/>
                <w:b w:val="0"/>
                <w:bCs/>
                <w:sz w:val="24"/>
                <w:szCs w:val="24"/>
                <w:lang w:eastAsia="zh-CN"/>
              </w:rPr>
            </w:pPr>
            <w:r>
              <w:rPr>
                <w:rFonts w:hint="eastAsia" w:ascii="黑体" w:hAnsi="黑体" w:eastAsia="黑体" w:cs="黑体"/>
                <w:b w:val="0"/>
                <w:bCs/>
                <w:sz w:val="24"/>
                <w:szCs w:val="24"/>
                <w:lang w:eastAsia="zh-CN"/>
              </w:rPr>
              <w:t>联系人</w:t>
            </w:r>
          </w:p>
        </w:tc>
        <w:tc>
          <w:tcPr>
            <w:tcW w:w="18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黑体" w:hAnsi="黑体" w:eastAsia="黑体" w:cs="黑体"/>
                <w:b w:val="0"/>
                <w:bCs/>
                <w:sz w:val="24"/>
                <w:szCs w:val="24"/>
                <w:lang w:eastAsia="zh-CN"/>
              </w:rPr>
            </w:pPr>
            <w:r>
              <w:rPr>
                <w:rFonts w:hint="eastAsia" w:ascii="黑体" w:hAnsi="黑体" w:eastAsia="黑体" w:cs="黑体"/>
                <w:b w:val="0"/>
                <w:bCs/>
                <w:sz w:val="24"/>
                <w:szCs w:val="24"/>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6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 w:cs="Times New Roman"/>
                <w:b w:val="0"/>
                <w:bCs/>
                <w:sz w:val="24"/>
                <w:lang w:eastAsia="zh-CN"/>
              </w:rPr>
            </w:pPr>
          </w:p>
        </w:tc>
        <w:tc>
          <w:tcPr>
            <w:tcW w:w="31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 w:cs="Times New Roman"/>
                <w:b w:val="0"/>
                <w:bCs/>
                <w:sz w:val="24"/>
                <w:lang w:eastAsia="zh-CN"/>
              </w:rPr>
            </w:pPr>
          </w:p>
        </w:tc>
        <w:tc>
          <w:tcPr>
            <w:tcW w:w="21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 w:cs="Times New Roman"/>
                <w:b w:val="0"/>
                <w:bCs/>
                <w:sz w:val="24"/>
                <w:lang w:eastAsia="zh-CN"/>
              </w:rPr>
            </w:pPr>
          </w:p>
        </w:tc>
        <w:tc>
          <w:tcPr>
            <w:tcW w:w="11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 w:cs="Times New Roman"/>
                <w:b w:val="0"/>
                <w:bCs/>
                <w:sz w:val="24"/>
                <w:lang w:eastAsia="zh-CN"/>
              </w:rPr>
            </w:pPr>
          </w:p>
        </w:tc>
        <w:tc>
          <w:tcPr>
            <w:tcW w:w="18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 w:cs="Times New Roman"/>
                <w:b w:val="0"/>
                <w:bCs/>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6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 w:cs="Times New Roman"/>
                <w:b w:val="0"/>
                <w:bCs/>
                <w:sz w:val="24"/>
              </w:rPr>
            </w:pPr>
          </w:p>
        </w:tc>
        <w:tc>
          <w:tcPr>
            <w:tcW w:w="31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 w:cs="Times New Roman"/>
                <w:b w:val="0"/>
                <w:bCs/>
                <w:sz w:val="24"/>
              </w:rPr>
            </w:pPr>
          </w:p>
        </w:tc>
        <w:tc>
          <w:tcPr>
            <w:tcW w:w="21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 w:cs="Times New Roman"/>
                <w:b w:val="0"/>
                <w:bCs/>
                <w:sz w:val="24"/>
              </w:rPr>
            </w:pPr>
          </w:p>
        </w:tc>
        <w:tc>
          <w:tcPr>
            <w:tcW w:w="11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 w:cs="Times New Roman"/>
                <w:b w:val="0"/>
                <w:bCs/>
                <w:sz w:val="24"/>
              </w:rPr>
            </w:pPr>
          </w:p>
        </w:tc>
        <w:tc>
          <w:tcPr>
            <w:tcW w:w="18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 w:cs="Times New Roman"/>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6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 w:cs="Times New Roman"/>
                <w:b w:val="0"/>
                <w:bCs/>
                <w:sz w:val="24"/>
              </w:rPr>
            </w:pPr>
          </w:p>
        </w:tc>
        <w:tc>
          <w:tcPr>
            <w:tcW w:w="31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 w:cs="Times New Roman"/>
                <w:b w:val="0"/>
                <w:bCs/>
                <w:sz w:val="24"/>
              </w:rPr>
            </w:pPr>
          </w:p>
        </w:tc>
        <w:tc>
          <w:tcPr>
            <w:tcW w:w="21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 w:cs="Times New Roman"/>
                <w:b w:val="0"/>
                <w:bCs/>
                <w:sz w:val="24"/>
              </w:rPr>
            </w:pPr>
          </w:p>
        </w:tc>
        <w:tc>
          <w:tcPr>
            <w:tcW w:w="11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 w:cs="Times New Roman"/>
                <w:b w:val="0"/>
                <w:bCs/>
                <w:sz w:val="24"/>
              </w:rPr>
            </w:pPr>
          </w:p>
        </w:tc>
        <w:tc>
          <w:tcPr>
            <w:tcW w:w="18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 w:cs="Times New Roman"/>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6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 w:cs="Times New Roman"/>
                <w:b w:val="0"/>
                <w:bCs/>
                <w:sz w:val="24"/>
              </w:rPr>
            </w:pPr>
          </w:p>
        </w:tc>
        <w:tc>
          <w:tcPr>
            <w:tcW w:w="31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 w:cs="Times New Roman"/>
                <w:b w:val="0"/>
                <w:bCs/>
                <w:sz w:val="24"/>
              </w:rPr>
            </w:pPr>
          </w:p>
        </w:tc>
        <w:tc>
          <w:tcPr>
            <w:tcW w:w="21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 w:cs="Times New Roman"/>
                <w:b w:val="0"/>
                <w:bCs/>
                <w:sz w:val="24"/>
              </w:rPr>
            </w:pPr>
          </w:p>
        </w:tc>
        <w:tc>
          <w:tcPr>
            <w:tcW w:w="11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 w:cs="Times New Roman"/>
                <w:b w:val="0"/>
                <w:bCs/>
                <w:sz w:val="24"/>
              </w:rPr>
            </w:pPr>
          </w:p>
        </w:tc>
        <w:tc>
          <w:tcPr>
            <w:tcW w:w="18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 w:cs="Times New Roman"/>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6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 w:cs="Times New Roman"/>
                <w:b w:val="0"/>
                <w:bCs/>
                <w:sz w:val="24"/>
              </w:rPr>
            </w:pPr>
          </w:p>
        </w:tc>
        <w:tc>
          <w:tcPr>
            <w:tcW w:w="31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 w:cs="Times New Roman"/>
                <w:b w:val="0"/>
                <w:bCs/>
                <w:sz w:val="24"/>
              </w:rPr>
            </w:pPr>
          </w:p>
        </w:tc>
        <w:tc>
          <w:tcPr>
            <w:tcW w:w="21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 w:cs="Times New Roman"/>
                <w:b w:val="0"/>
                <w:bCs/>
                <w:sz w:val="24"/>
              </w:rPr>
            </w:pPr>
          </w:p>
        </w:tc>
        <w:tc>
          <w:tcPr>
            <w:tcW w:w="11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 w:cs="Times New Roman"/>
                <w:b w:val="0"/>
                <w:bCs/>
                <w:sz w:val="24"/>
              </w:rPr>
            </w:pPr>
          </w:p>
        </w:tc>
        <w:tc>
          <w:tcPr>
            <w:tcW w:w="18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 w:cs="Times New Roman"/>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6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 w:cs="Times New Roman"/>
                <w:b w:val="0"/>
                <w:bCs/>
                <w:sz w:val="24"/>
              </w:rPr>
            </w:pPr>
          </w:p>
        </w:tc>
        <w:tc>
          <w:tcPr>
            <w:tcW w:w="31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 w:cs="Times New Roman"/>
                <w:b w:val="0"/>
                <w:bCs/>
                <w:sz w:val="24"/>
              </w:rPr>
            </w:pPr>
          </w:p>
        </w:tc>
        <w:tc>
          <w:tcPr>
            <w:tcW w:w="21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 w:cs="Times New Roman"/>
                <w:b w:val="0"/>
                <w:bCs/>
                <w:sz w:val="24"/>
              </w:rPr>
            </w:pPr>
          </w:p>
        </w:tc>
        <w:tc>
          <w:tcPr>
            <w:tcW w:w="11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 w:cs="Times New Roman"/>
                <w:b w:val="0"/>
                <w:bCs/>
                <w:sz w:val="24"/>
              </w:rPr>
            </w:pPr>
          </w:p>
        </w:tc>
        <w:tc>
          <w:tcPr>
            <w:tcW w:w="18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 w:cs="Times New Roman"/>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6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 w:cs="Times New Roman"/>
                <w:b w:val="0"/>
                <w:bCs/>
                <w:sz w:val="24"/>
              </w:rPr>
            </w:pPr>
          </w:p>
        </w:tc>
        <w:tc>
          <w:tcPr>
            <w:tcW w:w="31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 w:cs="Times New Roman"/>
                <w:b w:val="0"/>
                <w:bCs/>
                <w:sz w:val="24"/>
              </w:rPr>
            </w:pPr>
          </w:p>
        </w:tc>
        <w:tc>
          <w:tcPr>
            <w:tcW w:w="21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 w:cs="Times New Roman"/>
                <w:b w:val="0"/>
                <w:bCs/>
                <w:sz w:val="24"/>
              </w:rPr>
            </w:pPr>
          </w:p>
        </w:tc>
        <w:tc>
          <w:tcPr>
            <w:tcW w:w="11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 w:cs="Times New Roman"/>
                <w:b w:val="0"/>
                <w:bCs/>
                <w:sz w:val="24"/>
              </w:rPr>
            </w:pPr>
          </w:p>
        </w:tc>
        <w:tc>
          <w:tcPr>
            <w:tcW w:w="18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 w:cs="Times New Roman"/>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64" w:type="dxa"/>
            <w:tcBorders>
              <w:top w:val="single" w:color="auto" w:sz="4" w:space="0"/>
              <w:left w:val="single" w:color="auto" w:sz="4" w:space="0"/>
              <w:bottom w:val="single" w:color="auto" w:sz="4" w:space="0"/>
              <w:right w:val="single" w:color="auto" w:sz="4" w:space="0"/>
            </w:tcBorders>
            <w:vAlign w:val="center"/>
          </w:tcPr>
          <w:p>
            <w:pPr>
              <w:tabs>
                <w:tab w:val="center" w:pos="284"/>
                <w:tab w:val="left" w:pos="419"/>
              </w:tabs>
              <w:spacing w:line="300" w:lineRule="exact"/>
              <w:jc w:val="left"/>
              <w:rPr>
                <w:rFonts w:hint="eastAsia" w:ascii="Times New Roman" w:hAnsi="Times New Roman" w:eastAsia="仿宋" w:cs="Times New Roman"/>
                <w:b w:val="0"/>
                <w:bCs/>
                <w:sz w:val="24"/>
                <w:lang w:eastAsia="zh-CN"/>
              </w:rPr>
            </w:pPr>
            <w:r>
              <w:rPr>
                <w:rFonts w:hint="eastAsia" w:ascii="Times New Roman" w:hAnsi="Times New Roman" w:eastAsia="仿宋" w:cs="Times New Roman"/>
                <w:b w:val="0"/>
                <w:bCs/>
                <w:sz w:val="24"/>
                <w:lang w:eastAsia="zh-CN"/>
              </w:rPr>
              <w:tab/>
            </w:r>
          </w:p>
        </w:tc>
        <w:tc>
          <w:tcPr>
            <w:tcW w:w="31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 w:cs="Times New Roman"/>
                <w:b w:val="0"/>
                <w:bCs/>
                <w:sz w:val="24"/>
              </w:rPr>
            </w:pPr>
          </w:p>
        </w:tc>
        <w:tc>
          <w:tcPr>
            <w:tcW w:w="21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 w:cs="Times New Roman"/>
                <w:b w:val="0"/>
                <w:bCs/>
                <w:sz w:val="24"/>
              </w:rPr>
            </w:pPr>
          </w:p>
        </w:tc>
        <w:tc>
          <w:tcPr>
            <w:tcW w:w="11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 w:cs="Times New Roman"/>
                <w:b w:val="0"/>
                <w:bCs/>
                <w:sz w:val="24"/>
              </w:rPr>
            </w:pPr>
          </w:p>
        </w:tc>
        <w:tc>
          <w:tcPr>
            <w:tcW w:w="18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 w:cs="Times New Roman"/>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6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 w:cs="Times New Roman"/>
                <w:b w:val="0"/>
                <w:bCs/>
                <w:sz w:val="24"/>
              </w:rPr>
            </w:pPr>
          </w:p>
        </w:tc>
        <w:tc>
          <w:tcPr>
            <w:tcW w:w="31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 w:cs="Times New Roman"/>
                <w:b w:val="0"/>
                <w:bCs/>
                <w:sz w:val="24"/>
              </w:rPr>
            </w:pPr>
          </w:p>
        </w:tc>
        <w:tc>
          <w:tcPr>
            <w:tcW w:w="21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 w:cs="Times New Roman"/>
                <w:b w:val="0"/>
                <w:bCs/>
                <w:sz w:val="24"/>
              </w:rPr>
            </w:pPr>
          </w:p>
        </w:tc>
        <w:tc>
          <w:tcPr>
            <w:tcW w:w="11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 w:cs="Times New Roman"/>
                <w:b w:val="0"/>
                <w:bCs/>
                <w:sz w:val="24"/>
              </w:rPr>
            </w:pPr>
          </w:p>
        </w:tc>
        <w:tc>
          <w:tcPr>
            <w:tcW w:w="18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 w:cs="Times New Roman"/>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6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 w:cs="Times New Roman"/>
                <w:b w:val="0"/>
                <w:bCs/>
                <w:sz w:val="24"/>
              </w:rPr>
            </w:pPr>
          </w:p>
        </w:tc>
        <w:tc>
          <w:tcPr>
            <w:tcW w:w="31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 w:cs="Times New Roman"/>
                <w:b w:val="0"/>
                <w:bCs/>
                <w:sz w:val="24"/>
              </w:rPr>
            </w:pPr>
          </w:p>
        </w:tc>
        <w:tc>
          <w:tcPr>
            <w:tcW w:w="21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 w:cs="Times New Roman"/>
                <w:b w:val="0"/>
                <w:bCs/>
                <w:sz w:val="24"/>
              </w:rPr>
            </w:pPr>
          </w:p>
        </w:tc>
        <w:tc>
          <w:tcPr>
            <w:tcW w:w="11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 w:cs="Times New Roman"/>
                <w:b w:val="0"/>
                <w:bCs/>
                <w:sz w:val="24"/>
              </w:rPr>
            </w:pPr>
          </w:p>
        </w:tc>
        <w:tc>
          <w:tcPr>
            <w:tcW w:w="18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 w:cs="Times New Roman"/>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6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 w:cs="Times New Roman"/>
                <w:b w:val="0"/>
                <w:bCs/>
                <w:sz w:val="24"/>
              </w:rPr>
            </w:pPr>
          </w:p>
        </w:tc>
        <w:tc>
          <w:tcPr>
            <w:tcW w:w="31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 w:cs="Times New Roman"/>
                <w:b w:val="0"/>
                <w:bCs/>
                <w:sz w:val="24"/>
              </w:rPr>
            </w:pPr>
          </w:p>
        </w:tc>
        <w:tc>
          <w:tcPr>
            <w:tcW w:w="21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 w:cs="Times New Roman"/>
                <w:b w:val="0"/>
                <w:bCs/>
                <w:sz w:val="24"/>
              </w:rPr>
            </w:pPr>
          </w:p>
        </w:tc>
        <w:tc>
          <w:tcPr>
            <w:tcW w:w="11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 w:cs="Times New Roman"/>
                <w:b w:val="0"/>
                <w:bCs/>
                <w:sz w:val="24"/>
              </w:rPr>
            </w:pPr>
          </w:p>
        </w:tc>
        <w:tc>
          <w:tcPr>
            <w:tcW w:w="18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 w:cs="Times New Roman"/>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6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 w:cs="Times New Roman"/>
                <w:b w:val="0"/>
                <w:bCs/>
                <w:sz w:val="24"/>
              </w:rPr>
            </w:pPr>
          </w:p>
        </w:tc>
        <w:tc>
          <w:tcPr>
            <w:tcW w:w="31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 w:cs="Times New Roman"/>
                <w:b w:val="0"/>
                <w:bCs/>
                <w:sz w:val="24"/>
              </w:rPr>
            </w:pPr>
          </w:p>
        </w:tc>
        <w:tc>
          <w:tcPr>
            <w:tcW w:w="21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 w:cs="Times New Roman"/>
                <w:b w:val="0"/>
                <w:bCs/>
                <w:sz w:val="24"/>
              </w:rPr>
            </w:pPr>
          </w:p>
        </w:tc>
        <w:tc>
          <w:tcPr>
            <w:tcW w:w="11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 w:cs="Times New Roman"/>
                <w:b w:val="0"/>
                <w:bCs/>
                <w:sz w:val="24"/>
              </w:rPr>
            </w:pPr>
          </w:p>
        </w:tc>
        <w:tc>
          <w:tcPr>
            <w:tcW w:w="18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 w:cs="Times New Roman"/>
                <w:b w:val="0"/>
                <w:bCs/>
                <w:sz w:val="24"/>
              </w:rPr>
            </w:pPr>
          </w:p>
        </w:tc>
      </w:tr>
    </w:tbl>
    <w:p>
      <w:pPr>
        <w:rPr>
          <w:rFonts w:hint="eastAsia"/>
          <w:sz w:val="28"/>
          <w:szCs w:val="28"/>
        </w:rPr>
      </w:pPr>
      <w:r>
        <w:rPr>
          <w:rFonts w:hint="eastAsia"/>
          <w:sz w:val="28"/>
          <w:szCs w:val="28"/>
        </w:rPr>
        <w:br w:type="page"/>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jc w:val="center"/>
        <w:rPr>
          <w:rFonts w:hint="eastAsia" w:ascii="方正小标宋简体" w:hAnsi="Times New Roman" w:eastAsia="方正小标宋简体"/>
          <w:sz w:val="36"/>
          <w:szCs w:val="36"/>
          <w:lang w:eastAsia="zh-CN"/>
        </w:rPr>
      </w:pPr>
      <w:r>
        <w:rPr>
          <w:rFonts w:hint="eastAsia" w:ascii="方正小标宋简体" w:hAnsi="Times New Roman" w:eastAsia="方正小标宋简体"/>
          <w:sz w:val="36"/>
          <w:szCs w:val="36"/>
          <w:lang w:eastAsia="zh-CN"/>
        </w:rPr>
        <w:t>奉化区</w:t>
      </w:r>
      <w:r>
        <w:rPr>
          <w:rFonts w:hint="eastAsia" w:ascii="方正小标宋简体" w:hAnsi="Times New Roman" w:eastAsia="方正小标宋简体"/>
          <w:sz w:val="36"/>
          <w:szCs w:val="36"/>
        </w:rPr>
        <w:t>劳动教育示范学校评估</w:t>
      </w:r>
      <w:r>
        <w:rPr>
          <w:rFonts w:hint="eastAsia" w:ascii="方正小标宋简体" w:hAnsi="Times New Roman" w:eastAsia="方正小标宋简体"/>
          <w:sz w:val="36"/>
          <w:szCs w:val="36"/>
          <w:lang w:eastAsia="zh-CN"/>
        </w:rPr>
        <w:t>细则（试行）</w:t>
      </w:r>
    </w:p>
    <w:p/>
    <w:tbl>
      <w:tblPr>
        <w:tblStyle w:val="4"/>
        <w:tblW w:w="88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966"/>
        <w:gridCol w:w="6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tblHeader/>
          <w:jc w:val="center"/>
        </w:trPr>
        <w:tc>
          <w:tcPr>
            <w:tcW w:w="951" w:type="dxa"/>
            <w:vAlign w:val="center"/>
          </w:tcPr>
          <w:p>
            <w:pPr>
              <w:widowControl w:val="0"/>
              <w:suppressAutoHyphens w:val="0"/>
              <w:spacing w:line="320" w:lineRule="exact"/>
              <w:jc w:val="center"/>
              <w:rPr>
                <w:rFonts w:hint="eastAsia" w:ascii="黑体" w:hAnsi="黑体" w:eastAsia="黑体" w:cs="黑体"/>
                <w:b w:val="0"/>
                <w:bCs/>
                <w:sz w:val="24"/>
                <w:szCs w:val="24"/>
              </w:rPr>
            </w:pPr>
            <w:r>
              <w:rPr>
                <w:rFonts w:hint="eastAsia" w:ascii="黑体" w:hAnsi="黑体" w:eastAsia="黑体" w:cs="黑体"/>
                <w:b w:val="0"/>
                <w:bCs/>
                <w:sz w:val="24"/>
                <w:szCs w:val="24"/>
              </w:rPr>
              <w:t>一级</w:t>
            </w:r>
          </w:p>
          <w:p>
            <w:pPr>
              <w:widowControl w:val="0"/>
              <w:suppressAutoHyphens w:val="0"/>
              <w:spacing w:line="320" w:lineRule="exact"/>
              <w:jc w:val="center"/>
              <w:rPr>
                <w:rFonts w:hint="eastAsia" w:ascii="黑体" w:hAnsi="黑体" w:eastAsia="黑体" w:cs="黑体"/>
                <w:b w:val="0"/>
                <w:bCs/>
                <w:sz w:val="24"/>
                <w:szCs w:val="24"/>
              </w:rPr>
            </w:pPr>
            <w:r>
              <w:rPr>
                <w:rFonts w:hint="eastAsia" w:ascii="黑体" w:hAnsi="黑体" w:eastAsia="黑体" w:cs="黑体"/>
                <w:b w:val="0"/>
                <w:bCs/>
                <w:sz w:val="24"/>
                <w:szCs w:val="24"/>
              </w:rPr>
              <w:t>指标</w:t>
            </w:r>
          </w:p>
        </w:tc>
        <w:tc>
          <w:tcPr>
            <w:tcW w:w="966" w:type="dxa"/>
            <w:vAlign w:val="center"/>
          </w:tcPr>
          <w:p>
            <w:pPr>
              <w:widowControl w:val="0"/>
              <w:suppressAutoHyphens w:val="0"/>
              <w:spacing w:line="320" w:lineRule="exact"/>
              <w:jc w:val="center"/>
              <w:rPr>
                <w:rFonts w:hint="eastAsia" w:ascii="黑体" w:hAnsi="黑体" w:eastAsia="黑体" w:cs="黑体"/>
                <w:b w:val="0"/>
                <w:bCs/>
                <w:sz w:val="24"/>
                <w:szCs w:val="24"/>
              </w:rPr>
            </w:pPr>
            <w:r>
              <w:rPr>
                <w:rFonts w:hint="eastAsia" w:ascii="黑体" w:hAnsi="黑体" w:eastAsia="黑体" w:cs="黑体"/>
                <w:b w:val="0"/>
                <w:bCs/>
                <w:sz w:val="24"/>
                <w:szCs w:val="24"/>
              </w:rPr>
              <w:t>二级</w:t>
            </w:r>
          </w:p>
          <w:p>
            <w:pPr>
              <w:widowControl w:val="0"/>
              <w:suppressAutoHyphens w:val="0"/>
              <w:spacing w:line="320" w:lineRule="exact"/>
              <w:jc w:val="center"/>
              <w:rPr>
                <w:rFonts w:hint="eastAsia" w:ascii="黑体" w:hAnsi="黑体" w:eastAsia="黑体" w:cs="黑体"/>
                <w:b w:val="0"/>
                <w:bCs/>
                <w:sz w:val="24"/>
                <w:szCs w:val="24"/>
              </w:rPr>
            </w:pPr>
            <w:r>
              <w:rPr>
                <w:rFonts w:hint="eastAsia" w:ascii="黑体" w:hAnsi="黑体" w:eastAsia="黑体" w:cs="黑体"/>
                <w:b w:val="0"/>
                <w:bCs/>
                <w:sz w:val="24"/>
                <w:szCs w:val="24"/>
              </w:rPr>
              <w:t>指标</w:t>
            </w:r>
          </w:p>
        </w:tc>
        <w:tc>
          <w:tcPr>
            <w:tcW w:w="6976" w:type="dxa"/>
            <w:vAlign w:val="center"/>
          </w:tcPr>
          <w:p>
            <w:pPr>
              <w:widowControl w:val="0"/>
              <w:suppressAutoHyphens w:val="0"/>
              <w:spacing w:line="320" w:lineRule="exact"/>
              <w:jc w:val="center"/>
              <w:rPr>
                <w:rFonts w:hint="eastAsia" w:ascii="黑体" w:hAnsi="黑体" w:eastAsia="黑体" w:cs="黑体"/>
                <w:b w:val="0"/>
                <w:bCs/>
                <w:sz w:val="24"/>
                <w:szCs w:val="24"/>
              </w:rPr>
            </w:pPr>
            <w:r>
              <w:rPr>
                <w:rFonts w:hint="eastAsia" w:ascii="黑体" w:hAnsi="黑体" w:eastAsia="黑体" w:cs="黑体"/>
                <w:b w:val="0"/>
                <w:bCs/>
                <w:sz w:val="24"/>
                <w:szCs w:val="24"/>
              </w:rPr>
              <w:t>指标内容及描述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951" w:type="dxa"/>
            <w:vMerge w:val="restart"/>
            <w:shd w:val="clear" w:color="auto" w:fill="auto"/>
            <w:vAlign w:val="center"/>
          </w:tcPr>
          <w:p>
            <w:pPr>
              <w:widowControl w:val="0"/>
              <w:suppressAutoHyphens w:val="0"/>
              <w:spacing w:line="260" w:lineRule="exact"/>
              <w:jc w:val="center"/>
              <w:rPr>
                <w:rFonts w:hint="eastAsia" w:ascii="仿宋" w:hAnsi="仿宋" w:eastAsia="仿宋" w:cs="仿宋"/>
                <w:sz w:val="18"/>
                <w:szCs w:val="18"/>
              </w:rPr>
            </w:pPr>
            <w:r>
              <w:rPr>
                <w:rFonts w:hint="eastAsia" w:ascii="仿宋" w:hAnsi="仿宋" w:eastAsia="仿宋" w:cs="仿宋"/>
                <w:sz w:val="18"/>
                <w:szCs w:val="18"/>
              </w:rPr>
              <w:t>1．</w:t>
            </w:r>
          </w:p>
          <w:p>
            <w:pPr>
              <w:widowControl w:val="0"/>
              <w:suppressAutoHyphens w:val="0"/>
              <w:spacing w:line="260" w:lineRule="exact"/>
              <w:jc w:val="center"/>
              <w:rPr>
                <w:rFonts w:hint="eastAsia" w:ascii="仿宋" w:hAnsi="仿宋" w:eastAsia="仿宋" w:cs="仿宋"/>
                <w:sz w:val="18"/>
                <w:szCs w:val="18"/>
              </w:rPr>
            </w:pPr>
            <w:r>
              <w:rPr>
                <w:rFonts w:hint="eastAsia" w:ascii="仿宋" w:hAnsi="仿宋" w:eastAsia="仿宋" w:cs="仿宋"/>
                <w:sz w:val="18"/>
                <w:szCs w:val="18"/>
              </w:rPr>
              <w:t>组织</w:t>
            </w:r>
          </w:p>
          <w:p>
            <w:pPr>
              <w:widowControl w:val="0"/>
              <w:suppressAutoHyphens w:val="0"/>
              <w:spacing w:line="260" w:lineRule="exact"/>
              <w:jc w:val="center"/>
              <w:rPr>
                <w:rFonts w:hint="eastAsia" w:ascii="仿宋" w:hAnsi="仿宋" w:eastAsia="仿宋" w:cs="仿宋"/>
                <w:sz w:val="18"/>
                <w:szCs w:val="18"/>
              </w:rPr>
            </w:pPr>
            <w:r>
              <w:rPr>
                <w:rFonts w:hint="eastAsia" w:ascii="仿宋" w:hAnsi="仿宋" w:eastAsia="仿宋" w:cs="仿宋"/>
                <w:sz w:val="18"/>
                <w:szCs w:val="18"/>
              </w:rPr>
              <w:t>管理</w:t>
            </w:r>
          </w:p>
          <w:p>
            <w:pPr>
              <w:widowControl w:val="0"/>
              <w:suppressAutoHyphens w:val="0"/>
              <w:spacing w:line="260" w:lineRule="exact"/>
              <w:jc w:val="center"/>
              <w:rPr>
                <w:rFonts w:hint="eastAsia" w:ascii="仿宋" w:hAnsi="仿宋" w:eastAsia="仿宋" w:cs="仿宋"/>
                <w:sz w:val="18"/>
                <w:szCs w:val="18"/>
              </w:rPr>
            </w:pPr>
            <w:r>
              <w:rPr>
                <w:rFonts w:hint="eastAsia" w:ascii="仿宋" w:hAnsi="仿宋" w:eastAsia="仿宋" w:cs="仿宋"/>
                <w:sz w:val="18"/>
                <w:szCs w:val="18"/>
              </w:rPr>
              <w:t>保障</w:t>
            </w:r>
          </w:p>
          <w:p>
            <w:pPr>
              <w:widowControl w:val="0"/>
              <w:suppressAutoHyphens w:val="0"/>
              <w:spacing w:line="260" w:lineRule="exact"/>
              <w:jc w:val="center"/>
              <w:rPr>
                <w:rFonts w:hint="eastAsia" w:ascii="仿宋" w:hAnsi="仿宋" w:eastAsia="仿宋" w:cs="仿宋"/>
                <w:sz w:val="18"/>
                <w:szCs w:val="18"/>
              </w:rPr>
            </w:pPr>
            <w:r>
              <w:rPr>
                <w:rFonts w:hint="eastAsia" w:ascii="仿宋" w:hAnsi="仿宋" w:eastAsia="仿宋" w:cs="仿宋"/>
                <w:sz w:val="18"/>
                <w:szCs w:val="18"/>
              </w:rPr>
              <w:t>机制</w:t>
            </w:r>
          </w:p>
          <w:p>
            <w:pPr>
              <w:widowControl w:val="0"/>
              <w:suppressAutoHyphens w:val="0"/>
              <w:spacing w:line="260" w:lineRule="exact"/>
              <w:jc w:val="center"/>
              <w:rPr>
                <w:rFonts w:hint="eastAsia" w:ascii="仿宋" w:hAnsi="仿宋" w:eastAsia="仿宋" w:cs="仿宋"/>
                <w:sz w:val="18"/>
                <w:szCs w:val="18"/>
              </w:rPr>
            </w:pPr>
            <w:r>
              <w:rPr>
                <w:rFonts w:hint="eastAsia" w:ascii="仿宋" w:hAnsi="仿宋" w:eastAsia="仿宋" w:cs="仿宋"/>
                <w:sz w:val="18"/>
                <w:szCs w:val="18"/>
              </w:rPr>
              <w:t>（20分）</w:t>
            </w:r>
          </w:p>
        </w:tc>
        <w:tc>
          <w:tcPr>
            <w:tcW w:w="966" w:type="dxa"/>
            <w:shd w:val="clear" w:color="auto" w:fill="auto"/>
            <w:vAlign w:val="center"/>
          </w:tcPr>
          <w:p>
            <w:pPr>
              <w:widowControl w:val="0"/>
              <w:suppressAutoHyphens w:val="0"/>
              <w:spacing w:line="260" w:lineRule="exact"/>
              <w:jc w:val="left"/>
              <w:rPr>
                <w:rFonts w:hint="eastAsia" w:ascii="仿宋" w:hAnsi="仿宋" w:eastAsia="仿宋" w:cs="仿宋"/>
                <w:sz w:val="18"/>
                <w:szCs w:val="18"/>
              </w:rPr>
            </w:pPr>
            <w:r>
              <w:rPr>
                <w:rFonts w:hint="eastAsia" w:ascii="仿宋" w:hAnsi="仿宋" w:eastAsia="仿宋" w:cs="仿宋"/>
                <w:sz w:val="18"/>
                <w:szCs w:val="18"/>
              </w:rPr>
              <w:t>1-1加强组织领导</w:t>
            </w:r>
          </w:p>
        </w:tc>
        <w:tc>
          <w:tcPr>
            <w:tcW w:w="6976" w:type="dxa"/>
            <w:shd w:val="clear" w:color="auto" w:fill="auto"/>
            <w:vAlign w:val="center"/>
          </w:tcPr>
          <w:p>
            <w:pPr>
              <w:widowControl w:val="0"/>
              <w:suppressAutoHyphens w:val="0"/>
              <w:spacing w:line="260" w:lineRule="exact"/>
              <w:rPr>
                <w:rFonts w:hint="eastAsia" w:ascii="仿宋" w:hAnsi="仿宋" w:eastAsia="仿宋" w:cs="仿宋"/>
                <w:sz w:val="18"/>
                <w:szCs w:val="18"/>
              </w:rPr>
            </w:pPr>
            <w:r>
              <w:rPr>
                <w:rFonts w:hint="eastAsia" w:ascii="仿宋" w:hAnsi="仿宋" w:eastAsia="仿宋" w:cs="仿宋"/>
                <w:sz w:val="18"/>
                <w:szCs w:val="18"/>
              </w:rPr>
              <w:t>①成立劳动教育工作指导小组，明确劳动教育牵头负责部门，制订学期劳动教育计划并排入教学课程表。</w:t>
            </w:r>
          </w:p>
          <w:p>
            <w:pPr>
              <w:widowControl w:val="0"/>
              <w:suppressAutoHyphens w:val="0"/>
              <w:spacing w:line="260" w:lineRule="exact"/>
              <w:rPr>
                <w:rFonts w:hint="eastAsia" w:ascii="仿宋" w:hAnsi="仿宋" w:eastAsia="仿宋" w:cs="仿宋"/>
                <w:sz w:val="18"/>
                <w:szCs w:val="18"/>
              </w:rPr>
            </w:pPr>
            <w:r>
              <w:rPr>
                <w:rFonts w:hint="eastAsia" w:ascii="仿宋" w:hAnsi="仿宋" w:eastAsia="仿宋" w:cs="仿宋"/>
                <w:sz w:val="18"/>
                <w:szCs w:val="18"/>
              </w:rPr>
              <w:t>②在班级增设劳动委员，提升劳动教育在学科教育中的分量。</w:t>
            </w:r>
          </w:p>
          <w:p>
            <w:pPr>
              <w:widowControl w:val="0"/>
              <w:suppressAutoHyphens w:val="0"/>
              <w:spacing w:line="260" w:lineRule="exact"/>
              <w:rPr>
                <w:rFonts w:hint="eastAsia" w:ascii="仿宋" w:hAnsi="仿宋" w:eastAsia="仿宋" w:cs="仿宋"/>
                <w:sz w:val="18"/>
                <w:szCs w:val="18"/>
              </w:rPr>
            </w:pPr>
            <w:r>
              <w:rPr>
                <w:rFonts w:hint="eastAsia" w:ascii="仿宋" w:hAnsi="仿宋" w:eastAsia="仿宋" w:cs="仿宋"/>
                <w:sz w:val="18"/>
                <w:szCs w:val="18"/>
              </w:rPr>
              <w:t>③在充分调动班主任、任课教师积极性的同时，也要发挥共青团、少先队、学生会的作用。要加强校外协调，积极借助家庭、社会的力量，共同关心支持劳动教育。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951" w:type="dxa"/>
            <w:vMerge w:val="continue"/>
            <w:shd w:val="clear" w:color="auto" w:fill="auto"/>
            <w:vAlign w:val="center"/>
          </w:tcPr>
          <w:p>
            <w:pPr>
              <w:widowControl w:val="0"/>
              <w:suppressAutoHyphens w:val="0"/>
              <w:spacing w:line="260" w:lineRule="exact"/>
              <w:jc w:val="center"/>
              <w:rPr>
                <w:rFonts w:hint="eastAsia" w:ascii="仿宋" w:hAnsi="仿宋" w:eastAsia="仿宋" w:cs="仿宋"/>
                <w:sz w:val="18"/>
                <w:szCs w:val="18"/>
              </w:rPr>
            </w:pPr>
          </w:p>
        </w:tc>
        <w:tc>
          <w:tcPr>
            <w:tcW w:w="966" w:type="dxa"/>
            <w:shd w:val="clear" w:color="auto" w:fill="auto"/>
            <w:vAlign w:val="center"/>
          </w:tcPr>
          <w:p>
            <w:pPr>
              <w:widowControl w:val="0"/>
              <w:suppressAutoHyphens w:val="0"/>
              <w:spacing w:line="260" w:lineRule="exact"/>
              <w:jc w:val="left"/>
              <w:rPr>
                <w:rFonts w:hint="eastAsia" w:ascii="仿宋" w:hAnsi="仿宋" w:eastAsia="仿宋" w:cs="仿宋"/>
                <w:sz w:val="18"/>
                <w:szCs w:val="18"/>
              </w:rPr>
            </w:pPr>
            <w:r>
              <w:rPr>
                <w:rFonts w:hint="eastAsia" w:ascii="仿宋" w:hAnsi="仿宋" w:eastAsia="仿宋" w:cs="仿宋"/>
                <w:sz w:val="18"/>
                <w:szCs w:val="18"/>
              </w:rPr>
              <w:t>1-2加强师资建设</w:t>
            </w:r>
          </w:p>
        </w:tc>
        <w:tc>
          <w:tcPr>
            <w:tcW w:w="6976" w:type="dxa"/>
            <w:shd w:val="clear" w:color="auto" w:fill="auto"/>
            <w:vAlign w:val="center"/>
          </w:tcPr>
          <w:p>
            <w:pPr>
              <w:widowControl w:val="0"/>
              <w:suppressAutoHyphens w:val="0"/>
              <w:spacing w:line="260" w:lineRule="exact"/>
              <w:rPr>
                <w:rFonts w:hint="eastAsia" w:ascii="仿宋" w:hAnsi="仿宋" w:eastAsia="仿宋" w:cs="仿宋"/>
                <w:sz w:val="18"/>
                <w:szCs w:val="18"/>
              </w:rPr>
            </w:pPr>
            <w:r>
              <w:rPr>
                <w:rFonts w:hint="eastAsia" w:ascii="仿宋" w:hAnsi="仿宋" w:eastAsia="仿宋" w:cs="仿宋"/>
                <w:sz w:val="18"/>
                <w:szCs w:val="18"/>
              </w:rPr>
              <w:t>①建立专兼职结合的劳动教育教师队伍，广开渠道，开门办学，聘请能工巧匠、专业技术人员担任兼职教师，尤其要充分利用好在劳动教育方面有一技之长的学生家长队伍，使他们成为劳动教育的重要师资力量。</w:t>
            </w:r>
          </w:p>
          <w:p>
            <w:pPr>
              <w:widowControl w:val="0"/>
              <w:suppressAutoHyphens w:val="0"/>
              <w:spacing w:line="260" w:lineRule="exact"/>
              <w:rPr>
                <w:rFonts w:hint="eastAsia" w:ascii="仿宋" w:hAnsi="仿宋" w:eastAsia="仿宋" w:cs="仿宋"/>
                <w:sz w:val="18"/>
                <w:szCs w:val="18"/>
              </w:rPr>
            </w:pPr>
            <w:r>
              <w:rPr>
                <w:rFonts w:hint="eastAsia" w:ascii="仿宋" w:hAnsi="仿宋" w:eastAsia="仿宋" w:cs="仿宋"/>
                <w:sz w:val="18"/>
                <w:szCs w:val="18"/>
              </w:rPr>
              <w:t>②采取有效措施，在工资待遇、绩效考核、职称评聘、评优选先、骨干教师培养等方面，对劳动教师同等对待，保持劳动教育教师队伍的稳定与发展。</w:t>
            </w:r>
          </w:p>
          <w:p>
            <w:pPr>
              <w:widowControl w:val="0"/>
              <w:suppressAutoHyphens w:val="0"/>
              <w:spacing w:line="260" w:lineRule="exact"/>
              <w:rPr>
                <w:rFonts w:hint="eastAsia" w:ascii="仿宋" w:hAnsi="仿宋" w:eastAsia="仿宋" w:cs="仿宋"/>
                <w:sz w:val="18"/>
                <w:szCs w:val="18"/>
              </w:rPr>
            </w:pPr>
            <w:r>
              <w:rPr>
                <w:rFonts w:hint="eastAsia" w:ascii="仿宋" w:hAnsi="仿宋" w:eastAsia="仿宋" w:cs="仿宋"/>
                <w:sz w:val="18"/>
                <w:szCs w:val="18"/>
              </w:rPr>
              <w:t>③积极开展劳动教育研究，有相关的研究课题和科研论文发表和获奖。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951" w:type="dxa"/>
            <w:vMerge w:val="continue"/>
            <w:shd w:val="clear" w:color="auto" w:fill="auto"/>
            <w:vAlign w:val="center"/>
          </w:tcPr>
          <w:p>
            <w:pPr>
              <w:widowControl w:val="0"/>
              <w:suppressAutoHyphens w:val="0"/>
              <w:spacing w:line="260" w:lineRule="exact"/>
              <w:jc w:val="center"/>
              <w:rPr>
                <w:rFonts w:hint="eastAsia" w:ascii="仿宋" w:hAnsi="仿宋" w:eastAsia="仿宋" w:cs="仿宋"/>
                <w:sz w:val="18"/>
                <w:szCs w:val="18"/>
              </w:rPr>
            </w:pPr>
          </w:p>
        </w:tc>
        <w:tc>
          <w:tcPr>
            <w:tcW w:w="966" w:type="dxa"/>
            <w:shd w:val="clear" w:color="auto" w:fill="auto"/>
            <w:vAlign w:val="center"/>
          </w:tcPr>
          <w:p>
            <w:pPr>
              <w:widowControl w:val="0"/>
              <w:suppressAutoHyphens w:val="0"/>
              <w:spacing w:line="260" w:lineRule="exact"/>
              <w:jc w:val="left"/>
              <w:rPr>
                <w:rFonts w:hint="eastAsia" w:ascii="仿宋" w:hAnsi="仿宋" w:eastAsia="仿宋" w:cs="仿宋"/>
                <w:sz w:val="18"/>
                <w:szCs w:val="18"/>
              </w:rPr>
            </w:pPr>
            <w:r>
              <w:rPr>
                <w:rFonts w:hint="eastAsia" w:ascii="仿宋" w:hAnsi="仿宋" w:eastAsia="仿宋" w:cs="仿宋"/>
                <w:sz w:val="18"/>
                <w:szCs w:val="18"/>
              </w:rPr>
              <w:t>1-3加强资源开发。</w:t>
            </w:r>
          </w:p>
        </w:tc>
        <w:tc>
          <w:tcPr>
            <w:tcW w:w="6976" w:type="dxa"/>
            <w:shd w:val="clear" w:color="auto" w:fill="auto"/>
            <w:vAlign w:val="center"/>
          </w:tcPr>
          <w:p>
            <w:pPr>
              <w:widowControl w:val="0"/>
              <w:suppressAutoHyphens w:val="0"/>
              <w:spacing w:line="260" w:lineRule="exact"/>
              <w:rPr>
                <w:rFonts w:hint="eastAsia" w:ascii="仿宋" w:hAnsi="仿宋" w:eastAsia="仿宋" w:cs="仿宋"/>
                <w:sz w:val="18"/>
                <w:szCs w:val="18"/>
              </w:rPr>
            </w:pPr>
            <w:r>
              <w:rPr>
                <w:rFonts w:hint="eastAsia" w:ascii="仿宋" w:hAnsi="仿宋" w:eastAsia="仿宋" w:cs="仿宋"/>
                <w:sz w:val="18"/>
                <w:szCs w:val="18"/>
              </w:rPr>
              <w:t>①把劳动教育场所纳入学校教育发展的总体规划，积极创造条件，加大资金投入，因地因校制宜，加强劳动与技术教育教室或实践基地建设，配备必要的劳动工具、设施设备和所需耗材，满足中小学劳动教育需要。</w:t>
            </w:r>
          </w:p>
          <w:p>
            <w:pPr>
              <w:widowControl w:val="0"/>
              <w:suppressAutoHyphens w:val="0"/>
              <w:spacing w:line="260" w:lineRule="exact"/>
              <w:rPr>
                <w:rFonts w:hint="eastAsia" w:ascii="仿宋" w:hAnsi="仿宋" w:eastAsia="仿宋" w:cs="仿宋"/>
                <w:sz w:val="18"/>
                <w:szCs w:val="18"/>
              </w:rPr>
            </w:pPr>
            <w:r>
              <w:rPr>
                <w:rFonts w:hint="eastAsia" w:ascii="仿宋" w:hAnsi="仿宋" w:eastAsia="仿宋" w:cs="仿宋"/>
                <w:sz w:val="18"/>
                <w:szCs w:val="18"/>
              </w:rPr>
              <w:t>②农村地区学校要积极争取当地政府和有关部门支持，安排相应的土地、山林、草场或水面作为学农实践的基地。城市地区学校要在教育行政部门统筹下，充分利用现有社会实践基地、青少年校外活动场所、青少年宫和结对共建的职业学校、高校实习实训场所开展劳动教育。</w:t>
            </w:r>
          </w:p>
          <w:p>
            <w:pPr>
              <w:widowControl w:val="0"/>
              <w:suppressAutoHyphens w:val="0"/>
              <w:spacing w:line="260" w:lineRule="exact"/>
              <w:rPr>
                <w:rFonts w:hint="eastAsia" w:ascii="仿宋" w:hAnsi="仿宋" w:eastAsia="仿宋" w:cs="仿宋"/>
                <w:sz w:val="18"/>
                <w:szCs w:val="18"/>
              </w:rPr>
            </w:pPr>
            <w:r>
              <w:rPr>
                <w:rFonts w:hint="eastAsia" w:ascii="仿宋" w:hAnsi="仿宋" w:eastAsia="仿宋" w:cs="仿宋"/>
                <w:sz w:val="18"/>
                <w:szCs w:val="18"/>
              </w:rPr>
              <w:t>③积极争取社会支持，充分利用学校布局调整中的闲置校舍和产业结构调整中的闲置厂房等社会资源，建立工业生产、农业生产、财经贸易、商业服务等各行业劳动教育实践基地。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951" w:type="dxa"/>
            <w:vMerge w:val="continue"/>
            <w:shd w:val="clear" w:color="auto" w:fill="auto"/>
            <w:vAlign w:val="center"/>
          </w:tcPr>
          <w:p>
            <w:pPr>
              <w:widowControl w:val="0"/>
              <w:suppressAutoHyphens w:val="0"/>
              <w:spacing w:line="260" w:lineRule="exact"/>
              <w:jc w:val="center"/>
              <w:rPr>
                <w:rFonts w:hint="eastAsia" w:ascii="仿宋" w:hAnsi="仿宋" w:eastAsia="仿宋" w:cs="仿宋"/>
                <w:sz w:val="18"/>
                <w:szCs w:val="18"/>
              </w:rPr>
            </w:pPr>
          </w:p>
        </w:tc>
        <w:tc>
          <w:tcPr>
            <w:tcW w:w="966" w:type="dxa"/>
            <w:shd w:val="clear" w:color="auto" w:fill="auto"/>
            <w:vAlign w:val="center"/>
          </w:tcPr>
          <w:p>
            <w:pPr>
              <w:widowControl w:val="0"/>
              <w:suppressAutoHyphens w:val="0"/>
              <w:spacing w:line="260" w:lineRule="exact"/>
              <w:jc w:val="left"/>
              <w:rPr>
                <w:rFonts w:hint="eastAsia" w:ascii="仿宋" w:hAnsi="仿宋" w:eastAsia="仿宋" w:cs="仿宋"/>
                <w:sz w:val="18"/>
                <w:szCs w:val="18"/>
              </w:rPr>
            </w:pPr>
            <w:r>
              <w:rPr>
                <w:rFonts w:hint="eastAsia" w:ascii="仿宋" w:hAnsi="仿宋" w:eastAsia="仿宋" w:cs="仿宋"/>
                <w:sz w:val="18"/>
                <w:szCs w:val="18"/>
              </w:rPr>
              <w:t>1-4加强安全措施</w:t>
            </w:r>
          </w:p>
        </w:tc>
        <w:tc>
          <w:tcPr>
            <w:tcW w:w="6976" w:type="dxa"/>
            <w:shd w:val="clear" w:color="auto" w:fill="auto"/>
            <w:vAlign w:val="center"/>
          </w:tcPr>
          <w:p>
            <w:pPr>
              <w:widowControl w:val="0"/>
              <w:suppressAutoHyphens w:val="0"/>
              <w:spacing w:line="260" w:lineRule="exact"/>
              <w:rPr>
                <w:rFonts w:hint="eastAsia" w:ascii="仿宋" w:hAnsi="仿宋" w:eastAsia="仿宋" w:cs="仿宋"/>
                <w:sz w:val="18"/>
                <w:szCs w:val="18"/>
              </w:rPr>
            </w:pPr>
            <w:r>
              <w:rPr>
                <w:rFonts w:hint="eastAsia" w:ascii="仿宋" w:hAnsi="仿宋" w:eastAsia="仿宋" w:cs="仿宋"/>
                <w:sz w:val="18"/>
                <w:szCs w:val="18"/>
              </w:rPr>
              <w:t>①把劳动教育安全作为安全工作的一个重要环节来抓，制订劳动教育安全规定。</w:t>
            </w:r>
          </w:p>
          <w:p>
            <w:pPr>
              <w:widowControl w:val="0"/>
              <w:suppressAutoHyphens w:val="0"/>
              <w:spacing w:line="260" w:lineRule="exact"/>
              <w:rPr>
                <w:rFonts w:hint="eastAsia" w:ascii="仿宋" w:hAnsi="仿宋" w:eastAsia="仿宋" w:cs="仿宋"/>
                <w:sz w:val="18"/>
                <w:szCs w:val="18"/>
              </w:rPr>
            </w:pPr>
            <w:r>
              <w:rPr>
                <w:rFonts w:hint="eastAsia" w:ascii="仿宋" w:hAnsi="仿宋" w:eastAsia="仿宋" w:cs="仿宋"/>
                <w:sz w:val="18"/>
                <w:szCs w:val="18"/>
              </w:rPr>
              <w:t>②强化劳动安全教育，开展校内校外劳动前，针对劳动内容，认真开展一次劳动安全教育，告诫劳动安全注意事项，制订劳动安全预案。</w:t>
            </w:r>
          </w:p>
          <w:p>
            <w:pPr>
              <w:widowControl w:val="0"/>
              <w:suppressAutoHyphens w:val="0"/>
              <w:spacing w:line="260" w:lineRule="exact"/>
              <w:rPr>
                <w:rFonts w:hint="eastAsia" w:ascii="仿宋" w:hAnsi="仿宋" w:eastAsia="仿宋" w:cs="仿宋"/>
                <w:sz w:val="18"/>
                <w:szCs w:val="18"/>
              </w:rPr>
            </w:pPr>
            <w:r>
              <w:rPr>
                <w:rFonts w:hint="eastAsia" w:ascii="仿宋" w:hAnsi="仿宋" w:eastAsia="仿宋" w:cs="仿宋"/>
                <w:sz w:val="18"/>
                <w:szCs w:val="18"/>
              </w:rPr>
              <w:t>③做好必要的劳动防护，企业劳动锻炼时，要在师傅指导下，严格按工种规定的程序要求操作；农业、林业劳动时，要注意防止蛇、虫咬伤，严禁挥舞劳动器械嬉戏打闹；湖面或水面开展养殖劳动时，要设立防溺水安全巡视员，全时段防控溺水事故发生；家务劳动要在家长监护引导下，做好相应劳动防护和安全防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951" w:type="dxa"/>
            <w:vMerge w:val="restart"/>
            <w:shd w:val="clear" w:color="auto" w:fill="auto"/>
            <w:vAlign w:val="center"/>
          </w:tcPr>
          <w:p>
            <w:pPr>
              <w:widowControl w:val="0"/>
              <w:suppressAutoHyphens w:val="0"/>
              <w:spacing w:line="260" w:lineRule="exact"/>
              <w:jc w:val="center"/>
              <w:rPr>
                <w:rFonts w:hint="eastAsia" w:ascii="仿宋" w:hAnsi="仿宋" w:eastAsia="仿宋" w:cs="仿宋"/>
                <w:sz w:val="18"/>
                <w:szCs w:val="18"/>
              </w:rPr>
            </w:pPr>
            <w:r>
              <w:rPr>
                <w:rFonts w:hint="eastAsia" w:ascii="仿宋" w:hAnsi="仿宋" w:eastAsia="仿宋" w:cs="仿宋"/>
                <w:sz w:val="18"/>
                <w:szCs w:val="18"/>
              </w:rPr>
              <w:t>2．</w:t>
            </w:r>
          </w:p>
          <w:p>
            <w:pPr>
              <w:widowControl w:val="0"/>
              <w:suppressAutoHyphens w:val="0"/>
              <w:spacing w:line="260" w:lineRule="exact"/>
              <w:jc w:val="center"/>
              <w:rPr>
                <w:rFonts w:hint="eastAsia" w:ascii="仿宋" w:hAnsi="仿宋" w:eastAsia="仿宋" w:cs="仿宋"/>
                <w:sz w:val="18"/>
                <w:szCs w:val="18"/>
              </w:rPr>
            </w:pPr>
            <w:r>
              <w:rPr>
                <w:rFonts w:hint="eastAsia" w:ascii="仿宋" w:hAnsi="仿宋" w:eastAsia="仿宋" w:cs="仿宋"/>
                <w:sz w:val="18"/>
                <w:szCs w:val="18"/>
              </w:rPr>
              <w:t>劳动</w:t>
            </w:r>
          </w:p>
          <w:p>
            <w:pPr>
              <w:widowControl w:val="0"/>
              <w:suppressAutoHyphens w:val="0"/>
              <w:spacing w:line="260" w:lineRule="exact"/>
              <w:jc w:val="center"/>
              <w:rPr>
                <w:rFonts w:hint="eastAsia" w:ascii="仿宋" w:hAnsi="仿宋" w:eastAsia="仿宋" w:cs="仿宋"/>
                <w:sz w:val="18"/>
                <w:szCs w:val="18"/>
              </w:rPr>
            </w:pPr>
            <w:r>
              <w:rPr>
                <w:rFonts w:hint="eastAsia" w:ascii="仿宋" w:hAnsi="仿宋" w:eastAsia="仿宋" w:cs="仿宋"/>
                <w:sz w:val="18"/>
                <w:szCs w:val="18"/>
              </w:rPr>
              <w:t>教育</w:t>
            </w:r>
          </w:p>
          <w:p>
            <w:pPr>
              <w:widowControl w:val="0"/>
              <w:suppressAutoHyphens w:val="0"/>
              <w:spacing w:line="260" w:lineRule="exact"/>
              <w:jc w:val="center"/>
              <w:rPr>
                <w:rFonts w:hint="eastAsia" w:ascii="仿宋" w:hAnsi="仿宋" w:eastAsia="仿宋" w:cs="仿宋"/>
                <w:sz w:val="18"/>
                <w:szCs w:val="18"/>
              </w:rPr>
            </w:pPr>
            <w:r>
              <w:rPr>
                <w:rFonts w:hint="eastAsia" w:ascii="仿宋" w:hAnsi="仿宋" w:eastAsia="仿宋" w:cs="仿宋"/>
                <w:sz w:val="18"/>
                <w:szCs w:val="18"/>
              </w:rPr>
              <w:t>课程</w:t>
            </w:r>
          </w:p>
          <w:p>
            <w:pPr>
              <w:widowControl w:val="0"/>
              <w:suppressAutoHyphens w:val="0"/>
              <w:spacing w:line="260" w:lineRule="exact"/>
              <w:jc w:val="center"/>
              <w:rPr>
                <w:rFonts w:hint="eastAsia" w:ascii="仿宋" w:hAnsi="仿宋" w:eastAsia="仿宋" w:cs="仿宋"/>
                <w:sz w:val="18"/>
                <w:szCs w:val="18"/>
              </w:rPr>
            </w:pPr>
            <w:r>
              <w:rPr>
                <w:rFonts w:hint="eastAsia" w:ascii="仿宋" w:hAnsi="仿宋" w:eastAsia="仿宋" w:cs="仿宋"/>
                <w:sz w:val="18"/>
                <w:szCs w:val="18"/>
              </w:rPr>
              <w:t>体系</w:t>
            </w:r>
          </w:p>
          <w:p>
            <w:pPr>
              <w:widowControl w:val="0"/>
              <w:suppressAutoHyphens w:val="0"/>
              <w:spacing w:line="260" w:lineRule="exact"/>
              <w:jc w:val="center"/>
              <w:rPr>
                <w:rFonts w:hint="eastAsia" w:ascii="仿宋" w:hAnsi="仿宋" w:eastAsia="仿宋" w:cs="仿宋"/>
                <w:sz w:val="18"/>
                <w:szCs w:val="18"/>
              </w:rPr>
            </w:pPr>
            <w:r>
              <w:rPr>
                <w:rFonts w:hint="eastAsia" w:ascii="仿宋" w:hAnsi="仿宋" w:eastAsia="仿宋" w:cs="仿宋"/>
                <w:sz w:val="18"/>
                <w:szCs w:val="18"/>
              </w:rPr>
              <w:t>（20分）</w:t>
            </w:r>
          </w:p>
        </w:tc>
        <w:tc>
          <w:tcPr>
            <w:tcW w:w="966" w:type="dxa"/>
            <w:shd w:val="clear" w:color="auto" w:fill="auto"/>
            <w:vAlign w:val="center"/>
          </w:tcPr>
          <w:p>
            <w:pPr>
              <w:widowControl w:val="0"/>
              <w:suppressAutoHyphens w:val="0"/>
              <w:spacing w:line="260" w:lineRule="exact"/>
              <w:jc w:val="left"/>
              <w:rPr>
                <w:rFonts w:hint="eastAsia" w:ascii="仿宋" w:hAnsi="仿宋" w:eastAsia="仿宋" w:cs="仿宋"/>
                <w:sz w:val="18"/>
                <w:szCs w:val="18"/>
              </w:rPr>
            </w:pPr>
            <w:r>
              <w:rPr>
                <w:rFonts w:hint="eastAsia" w:ascii="仿宋" w:hAnsi="仿宋" w:eastAsia="仿宋" w:cs="仿宋"/>
                <w:sz w:val="18"/>
                <w:szCs w:val="18"/>
              </w:rPr>
              <w:t>2-1开齐开足劳动教育课程</w:t>
            </w:r>
          </w:p>
        </w:tc>
        <w:tc>
          <w:tcPr>
            <w:tcW w:w="6976" w:type="dxa"/>
            <w:shd w:val="clear" w:color="auto" w:fill="auto"/>
            <w:vAlign w:val="center"/>
          </w:tcPr>
          <w:p>
            <w:pPr>
              <w:widowControl w:val="0"/>
              <w:suppressAutoHyphens w:val="0"/>
              <w:spacing w:line="260" w:lineRule="exact"/>
              <w:rPr>
                <w:rFonts w:hint="eastAsia" w:ascii="仿宋" w:hAnsi="仿宋" w:eastAsia="仿宋" w:cs="仿宋"/>
                <w:sz w:val="18"/>
                <w:szCs w:val="18"/>
              </w:rPr>
            </w:pPr>
            <w:r>
              <w:rPr>
                <w:rFonts w:hint="eastAsia" w:ascii="仿宋" w:hAnsi="仿宋" w:eastAsia="仿宋" w:cs="仿宋"/>
                <w:sz w:val="18"/>
                <w:szCs w:val="18"/>
              </w:rPr>
              <w:t>根据《义务教育课程设置实验方案》和《普通高中课程方案（实验）》，将国家规定的综合实践活动课程、通用技术课程作为实施劳动教育的重要渠道，开足开好。明确并保证劳动教育课时，义务教育阶段三到九年级切实开设综合实践活动中的劳动与技术教育课，普通高中阶段严格执行通用技术课程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951" w:type="dxa"/>
            <w:vMerge w:val="continue"/>
            <w:shd w:val="clear" w:color="auto" w:fill="auto"/>
          </w:tcPr>
          <w:p>
            <w:pPr>
              <w:widowControl w:val="0"/>
              <w:suppressAutoHyphens w:val="0"/>
              <w:spacing w:line="260" w:lineRule="exact"/>
              <w:rPr>
                <w:rFonts w:hint="eastAsia" w:ascii="仿宋" w:hAnsi="仿宋" w:eastAsia="仿宋" w:cs="仿宋"/>
                <w:sz w:val="18"/>
                <w:szCs w:val="18"/>
              </w:rPr>
            </w:pPr>
          </w:p>
        </w:tc>
        <w:tc>
          <w:tcPr>
            <w:tcW w:w="966" w:type="dxa"/>
            <w:shd w:val="clear" w:color="auto" w:fill="auto"/>
            <w:vAlign w:val="center"/>
          </w:tcPr>
          <w:p>
            <w:pPr>
              <w:widowControl w:val="0"/>
              <w:suppressAutoHyphens w:val="0"/>
              <w:spacing w:line="260" w:lineRule="exact"/>
              <w:jc w:val="left"/>
              <w:rPr>
                <w:rFonts w:hint="eastAsia" w:ascii="仿宋" w:hAnsi="仿宋" w:eastAsia="仿宋" w:cs="仿宋"/>
                <w:sz w:val="18"/>
                <w:szCs w:val="18"/>
              </w:rPr>
            </w:pPr>
            <w:r>
              <w:rPr>
                <w:rFonts w:hint="eastAsia" w:ascii="仿宋" w:hAnsi="仿宋" w:eastAsia="仿宋" w:cs="仿宋"/>
                <w:sz w:val="18"/>
                <w:szCs w:val="18"/>
              </w:rPr>
              <w:t>2-2学科教学与劳动教育有机融合</w:t>
            </w:r>
          </w:p>
        </w:tc>
        <w:tc>
          <w:tcPr>
            <w:tcW w:w="6976" w:type="dxa"/>
            <w:shd w:val="clear" w:color="auto" w:fill="auto"/>
            <w:vAlign w:val="center"/>
          </w:tcPr>
          <w:p>
            <w:pPr>
              <w:widowControl w:val="0"/>
              <w:suppressAutoHyphens w:val="0"/>
              <w:spacing w:line="260" w:lineRule="exact"/>
              <w:rPr>
                <w:rFonts w:hint="eastAsia" w:ascii="仿宋" w:hAnsi="仿宋" w:eastAsia="仿宋" w:cs="仿宋"/>
                <w:sz w:val="18"/>
                <w:szCs w:val="18"/>
              </w:rPr>
            </w:pPr>
            <w:r>
              <w:rPr>
                <w:rFonts w:hint="eastAsia" w:ascii="仿宋" w:hAnsi="仿宋" w:eastAsia="仿宋" w:cs="仿宋"/>
                <w:sz w:val="18"/>
                <w:szCs w:val="18"/>
              </w:rPr>
              <w:t>在思想品德、语文、历史等社会学科教学中加大劳动观念和劳动态度的培养，在物理、化学、生物等学科教学中加大学生动手操作和劳动技能、职业技能的培养，提高学生劳动素养。在其他学科教学和共青团、学生会、少先队组织活动时也应有机融入劳动教育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951" w:type="dxa"/>
            <w:vMerge w:val="continue"/>
            <w:shd w:val="clear" w:color="auto" w:fill="auto"/>
          </w:tcPr>
          <w:p>
            <w:pPr>
              <w:widowControl w:val="0"/>
              <w:suppressAutoHyphens w:val="0"/>
              <w:spacing w:line="260" w:lineRule="exact"/>
              <w:rPr>
                <w:rFonts w:hint="eastAsia" w:ascii="仿宋" w:hAnsi="仿宋" w:eastAsia="仿宋" w:cs="仿宋"/>
                <w:sz w:val="18"/>
                <w:szCs w:val="18"/>
              </w:rPr>
            </w:pPr>
          </w:p>
        </w:tc>
        <w:tc>
          <w:tcPr>
            <w:tcW w:w="966" w:type="dxa"/>
            <w:shd w:val="clear" w:color="auto" w:fill="auto"/>
            <w:vAlign w:val="center"/>
          </w:tcPr>
          <w:p>
            <w:pPr>
              <w:widowControl w:val="0"/>
              <w:suppressAutoHyphens w:val="0"/>
              <w:spacing w:line="260" w:lineRule="exact"/>
              <w:jc w:val="left"/>
              <w:rPr>
                <w:rFonts w:hint="eastAsia" w:ascii="仿宋" w:hAnsi="仿宋" w:eastAsia="仿宋" w:cs="仿宋"/>
                <w:sz w:val="18"/>
                <w:szCs w:val="18"/>
              </w:rPr>
            </w:pPr>
            <w:r>
              <w:rPr>
                <w:rFonts w:hint="eastAsia" w:ascii="仿宋" w:hAnsi="仿宋" w:eastAsia="仿宋" w:cs="仿宋"/>
                <w:sz w:val="18"/>
                <w:szCs w:val="18"/>
              </w:rPr>
              <w:t>2-3校本劳动课程开设</w:t>
            </w:r>
          </w:p>
        </w:tc>
        <w:tc>
          <w:tcPr>
            <w:tcW w:w="6976" w:type="dxa"/>
            <w:shd w:val="clear" w:color="auto" w:fill="auto"/>
            <w:vAlign w:val="center"/>
          </w:tcPr>
          <w:p>
            <w:pPr>
              <w:widowControl w:val="0"/>
              <w:suppressAutoHyphens w:val="0"/>
              <w:spacing w:line="260" w:lineRule="exact"/>
              <w:rPr>
                <w:rFonts w:hint="eastAsia" w:ascii="仿宋" w:hAnsi="仿宋" w:eastAsia="仿宋" w:cs="仿宋"/>
                <w:sz w:val="18"/>
                <w:szCs w:val="18"/>
              </w:rPr>
            </w:pPr>
            <w:r>
              <w:rPr>
                <w:rFonts w:hint="eastAsia" w:ascii="仿宋" w:hAnsi="仿宋" w:eastAsia="仿宋" w:cs="仿宋"/>
                <w:sz w:val="18"/>
                <w:szCs w:val="18"/>
              </w:rPr>
              <w:t>各校结合新课改，在校本课程中开设家政、烹饪、手工、园艺、民族工艺、非物质文化遗产传承等课程。各中小学结合课外活动、社团活动、校外活动需要开发劳动教育校本课程。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951" w:type="dxa"/>
            <w:vMerge w:val="restart"/>
            <w:shd w:val="clear" w:color="auto" w:fill="auto"/>
            <w:vAlign w:val="center"/>
          </w:tcPr>
          <w:p>
            <w:pPr>
              <w:widowControl w:val="0"/>
              <w:suppressAutoHyphens w:val="0"/>
              <w:spacing w:line="260" w:lineRule="exact"/>
              <w:jc w:val="center"/>
              <w:rPr>
                <w:rFonts w:hint="eastAsia" w:ascii="仿宋" w:hAnsi="仿宋" w:eastAsia="仿宋" w:cs="仿宋"/>
                <w:sz w:val="18"/>
                <w:szCs w:val="18"/>
              </w:rPr>
            </w:pPr>
            <w:r>
              <w:rPr>
                <w:rFonts w:hint="eastAsia" w:ascii="仿宋" w:hAnsi="仿宋" w:eastAsia="仿宋" w:cs="仿宋"/>
                <w:sz w:val="18"/>
                <w:szCs w:val="18"/>
              </w:rPr>
              <w:t>3．</w:t>
            </w:r>
          </w:p>
          <w:p>
            <w:pPr>
              <w:widowControl w:val="0"/>
              <w:suppressAutoHyphens w:val="0"/>
              <w:spacing w:line="260" w:lineRule="exact"/>
              <w:jc w:val="center"/>
              <w:rPr>
                <w:rFonts w:hint="eastAsia" w:ascii="仿宋" w:hAnsi="仿宋" w:eastAsia="仿宋" w:cs="仿宋"/>
                <w:sz w:val="18"/>
                <w:szCs w:val="18"/>
              </w:rPr>
            </w:pPr>
            <w:r>
              <w:rPr>
                <w:rFonts w:hint="eastAsia" w:ascii="仿宋" w:hAnsi="仿宋" w:eastAsia="仿宋" w:cs="仿宋"/>
                <w:sz w:val="18"/>
                <w:szCs w:val="18"/>
              </w:rPr>
              <w:t>开展</w:t>
            </w:r>
          </w:p>
          <w:p>
            <w:pPr>
              <w:widowControl w:val="0"/>
              <w:suppressAutoHyphens w:val="0"/>
              <w:spacing w:line="260" w:lineRule="exact"/>
              <w:jc w:val="center"/>
              <w:rPr>
                <w:rFonts w:hint="eastAsia" w:ascii="仿宋" w:hAnsi="仿宋" w:eastAsia="仿宋" w:cs="仿宋"/>
                <w:sz w:val="18"/>
                <w:szCs w:val="18"/>
              </w:rPr>
            </w:pPr>
            <w:r>
              <w:rPr>
                <w:rFonts w:hint="eastAsia" w:ascii="仿宋" w:hAnsi="仿宋" w:eastAsia="仿宋" w:cs="仿宋"/>
                <w:sz w:val="18"/>
                <w:szCs w:val="18"/>
              </w:rPr>
              <w:t>劳动</w:t>
            </w:r>
          </w:p>
          <w:p>
            <w:pPr>
              <w:widowControl w:val="0"/>
              <w:suppressAutoHyphens w:val="0"/>
              <w:spacing w:line="260" w:lineRule="exact"/>
              <w:jc w:val="center"/>
              <w:rPr>
                <w:rFonts w:hint="eastAsia" w:ascii="仿宋" w:hAnsi="仿宋" w:eastAsia="仿宋" w:cs="仿宋"/>
                <w:sz w:val="18"/>
                <w:szCs w:val="18"/>
              </w:rPr>
            </w:pPr>
            <w:r>
              <w:rPr>
                <w:rFonts w:hint="eastAsia" w:ascii="仿宋" w:hAnsi="仿宋" w:eastAsia="仿宋" w:cs="仿宋"/>
                <w:sz w:val="18"/>
                <w:szCs w:val="18"/>
              </w:rPr>
              <w:t>教育</w:t>
            </w:r>
          </w:p>
          <w:p>
            <w:pPr>
              <w:widowControl w:val="0"/>
              <w:suppressAutoHyphens w:val="0"/>
              <w:spacing w:line="260" w:lineRule="exact"/>
              <w:jc w:val="center"/>
              <w:rPr>
                <w:rFonts w:hint="eastAsia" w:ascii="仿宋" w:hAnsi="仿宋" w:eastAsia="仿宋" w:cs="仿宋"/>
                <w:sz w:val="18"/>
                <w:szCs w:val="18"/>
              </w:rPr>
            </w:pPr>
            <w:r>
              <w:rPr>
                <w:rFonts w:hint="eastAsia" w:ascii="仿宋" w:hAnsi="仿宋" w:eastAsia="仿宋" w:cs="仿宋"/>
                <w:sz w:val="18"/>
                <w:szCs w:val="18"/>
              </w:rPr>
              <w:t>实践</w:t>
            </w:r>
          </w:p>
          <w:p>
            <w:pPr>
              <w:widowControl w:val="0"/>
              <w:suppressAutoHyphens w:val="0"/>
              <w:spacing w:line="260" w:lineRule="exact"/>
              <w:jc w:val="center"/>
              <w:rPr>
                <w:rFonts w:hint="eastAsia" w:ascii="仿宋" w:hAnsi="仿宋" w:eastAsia="仿宋" w:cs="仿宋"/>
                <w:sz w:val="18"/>
                <w:szCs w:val="18"/>
              </w:rPr>
            </w:pPr>
            <w:r>
              <w:rPr>
                <w:rFonts w:hint="eastAsia" w:ascii="仿宋" w:hAnsi="仿宋" w:eastAsia="仿宋" w:cs="仿宋"/>
                <w:sz w:val="18"/>
                <w:szCs w:val="18"/>
              </w:rPr>
              <w:t>（40分）</w:t>
            </w:r>
          </w:p>
        </w:tc>
        <w:tc>
          <w:tcPr>
            <w:tcW w:w="966" w:type="dxa"/>
            <w:shd w:val="clear" w:color="auto" w:fill="auto"/>
            <w:vAlign w:val="center"/>
          </w:tcPr>
          <w:p>
            <w:pPr>
              <w:widowControl w:val="0"/>
              <w:suppressAutoHyphens w:val="0"/>
              <w:spacing w:line="260" w:lineRule="exact"/>
              <w:jc w:val="both"/>
              <w:rPr>
                <w:rFonts w:hint="eastAsia" w:ascii="仿宋" w:hAnsi="仿宋" w:eastAsia="仿宋" w:cs="仿宋"/>
                <w:sz w:val="18"/>
                <w:szCs w:val="18"/>
              </w:rPr>
            </w:pPr>
            <w:r>
              <w:rPr>
                <w:rFonts w:hint="eastAsia" w:ascii="仿宋" w:hAnsi="仿宋" w:eastAsia="仿宋" w:cs="仿宋"/>
                <w:sz w:val="18"/>
                <w:szCs w:val="18"/>
              </w:rPr>
              <w:t>3-1保障每天有劳动实践锻炼时间</w:t>
            </w:r>
          </w:p>
        </w:tc>
        <w:tc>
          <w:tcPr>
            <w:tcW w:w="6976" w:type="dxa"/>
            <w:shd w:val="clear" w:color="auto" w:fill="auto"/>
            <w:vAlign w:val="center"/>
          </w:tcPr>
          <w:p>
            <w:pPr>
              <w:widowControl w:val="0"/>
              <w:suppressAutoHyphens w:val="0"/>
              <w:spacing w:line="260" w:lineRule="exact"/>
              <w:rPr>
                <w:rFonts w:hint="eastAsia" w:ascii="仿宋" w:hAnsi="仿宋" w:eastAsia="仿宋" w:cs="仿宋"/>
                <w:sz w:val="18"/>
                <w:szCs w:val="18"/>
              </w:rPr>
            </w:pPr>
            <w:r>
              <w:rPr>
                <w:rFonts w:hint="eastAsia" w:ascii="仿宋" w:hAnsi="仿宋" w:eastAsia="仿宋" w:cs="仿宋"/>
                <w:sz w:val="18"/>
                <w:szCs w:val="18"/>
              </w:rPr>
              <w:t>各中小学要统筹校内外和家务劳动教育资源，保障中小学生平均每天劳动不少于1小时。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jc w:val="center"/>
        </w:trPr>
        <w:tc>
          <w:tcPr>
            <w:tcW w:w="951" w:type="dxa"/>
            <w:vMerge w:val="continue"/>
            <w:shd w:val="clear" w:color="auto" w:fill="auto"/>
          </w:tcPr>
          <w:p>
            <w:pPr>
              <w:widowControl w:val="0"/>
              <w:suppressAutoHyphens w:val="0"/>
              <w:spacing w:line="260" w:lineRule="exact"/>
              <w:rPr>
                <w:rFonts w:hint="eastAsia" w:ascii="仿宋" w:hAnsi="仿宋" w:eastAsia="仿宋" w:cs="仿宋"/>
                <w:sz w:val="18"/>
                <w:szCs w:val="18"/>
              </w:rPr>
            </w:pPr>
          </w:p>
        </w:tc>
        <w:tc>
          <w:tcPr>
            <w:tcW w:w="966" w:type="dxa"/>
            <w:shd w:val="clear" w:color="auto" w:fill="auto"/>
            <w:vAlign w:val="center"/>
          </w:tcPr>
          <w:p>
            <w:pPr>
              <w:widowControl w:val="0"/>
              <w:suppressAutoHyphens w:val="0"/>
              <w:spacing w:line="260" w:lineRule="exact"/>
              <w:jc w:val="both"/>
              <w:rPr>
                <w:rFonts w:hint="eastAsia" w:ascii="仿宋" w:hAnsi="仿宋" w:eastAsia="仿宋" w:cs="仿宋"/>
                <w:sz w:val="18"/>
                <w:szCs w:val="18"/>
              </w:rPr>
            </w:pPr>
            <w:r>
              <w:rPr>
                <w:rFonts w:hint="eastAsia" w:ascii="仿宋" w:hAnsi="仿宋" w:eastAsia="仿宋" w:cs="仿宋"/>
                <w:sz w:val="18"/>
                <w:szCs w:val="18"/>
              </w:rPr>
              <w:t>3-2组织开展多形式校内劳动</w:t>
            </w:r>
          </w:p>
        </w:tc>
        <w:tc>
          <w:tcPr>
            <w:tcW w:w="6976" w:type="dxa"/>
            <w:shd w:val="clear" w:color="auto" w:fill="auto"/>
            <w:vAlign w:val="center"/>
          </w:tcPr>
          <w:p>
            <w:pPr>
              <w:widowControl w:val="0"/>
              <w:suppressAutoHyphens w:val="0"/>
              <w:spacing w:line="260" w:lineRule="exact"/>
              <w:rPr>
                <w:rFonts w:hint="eastAsia" w:ascii="仿宋" w:hAnsi="仿宋" w:eastAsia="仿宋" w:cs="仿宋"/>
                <w:sz w:val="18"/>
                <w:szCs w:val="18"/>
              </w:rPr>
            </w:pPr>
            <w:r>
              <w:rPr>
                <w:rFonts w:hint="eastAsia" w:ascii="仿宋" w:hAnsi="仿宋" w:eastAsia="仿宋" w:cs="仿宋"/>
                <w:sz w:val="18"/>
                <w:szCs w:val="18"/>
              </w:rPr>
              <w:t>①校园保洁采取划片包干的方式，原则上由学校组织学生完成，做到“每天一小扫、每周一大扫”，并形成制度。</w:t>
            </w:r>
          </w:p>
          <w:p>
            <w:pPr>
              <w:widowControl w:val="0"/>
              <w:suppressAutoHyphens w:val="0"/>
              <w:spacing w:line="260" w:lineRule="exact"/>
              <w:rPr>
                <w:rFonts w:hint="eastAsia" w:ascii="仿宋" w:hAnsi="仿宋" w:eastAsia="仿宋" w:cs="仿宋"/>
                <w:sz w:val="18"/>
                <w:szCs w:val="18"/>
              </w:rPr>
            </w:pPr>
            <w:r>
              <w:rPr>
                <w:rFonts w:hint="eastAsia" w:ascii="仿宋" w:hAnsi="仿宋" w:eastAsia="仿宋" w:cs="仿宋"/>
                <w:sz w:val="18"/>
                <w:szCs w:val="18"/>
              </w:rPr>
              <w:t>②依托校内或结对职业学校、高校等资源，开辟“责任田”“林场”“养殖场”“无土栽培植物园”“劳动实践基地”等方式，吸引和鼓励学生自主参与劳动实践。</w:t>
            </w:r>
          </w:p>
          <w:p>
            <w:pPr>
              <w:widowControl w:val="0"/>
              <w:suppressAutoHyphens w:val="0"/>
              <w:spacing w:line="260" w:lineRule="exact"/>
              <w:rPr>
                <w:rFonts w:hint="eastAsia" w:ascii="仿宋" w:hAnsi="仿宋" w:eastAsia="仿宋" w:cs="仿宋"/>
                <w:sz w:val="18"/>
                <w:szCs w:val="18"/>
              </w:rPr>
            </w:pPr>
            <w:r>
              <w:rPr>
                <w:rFonts w:hint="eastAsia" w:ascii="仿宋" w:hAnsi="仿宋" w:eastAsia="仿宋" w:cs="仿宋"/>
                <w:sz w:val="18"/>
                <w:szCs w:val="18"/>
              </w:rPr>
              <w:t>③积极开展手工制作、木工制作、电器维修、厨艺烹饪、宿舍内务整理、勤工俭学等各类劳动实践展示、竞技和评比活动，激发学生劳动兴趣，提升学生劳动能力。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jc w:val="center"/>
        </w:trPr>
        <w:tc>
          <w:tcPr>
            <w:tcW w:w="951" w:type="dxa"/>
            <w:vMerge w:val="continue"/>
            <w:shd w:val="clear" w:color="auto" w:fill="auto"/>
          </w:tcPr>
          <w:p>
            <w:pPr>
              <w:widowControl w:val="0"/>
              <w:suppressAutoHyphens w:val="0"/>
              <w:spacing w:line="260" w:lineRule="exact"/>
              <w:rPr>
                <w:rFonts w:hint="eastAsia" w:ascii="仿宋" w:hAnsi="仿宋" w:eastAsia="仿宋" w:cs="仿宋"/>
                <w:sz w:val="18"/>
                <w:szCs w:val="18"/>
              </w:rPr>
            </w:pPr>
          </w:p>
        </w:tc>
        <w:tc>
          <w:tcPr>
            <w:tcW w:w="966" w:type="dxa"/>
            <w:shd w:val="clear" w:color="auto" w:fill="auto"/>
            <w:vAlign w:val="center"/>
          </w:tcPr>
          <w:p>
            <w:pPr>
              <w:widowControl w:val="0"/>
              <w:suppressAutoHyphens w:val="0"/>
              <w:spacing w:line="260" w:lineRule="exact"/>
              <w:jc w:val="both"/>
              <w:rPr>
                <w:rFonts w:hint="eastAsia" w:ascii="仿宋" w:hAnsi="仿宋" w:eastAsia="仿宋" w:cs="仿宋"/>
                <w:sz w:val="18"/>
                <w:szCs w:val="18"/>
              </w:rPr>
            </w:pPr>
            <w:r>
              <w:rPr>
                <w:rFonts w:hint="eastAsia" w:ascii="仿宋" w:hAnsi="仿宋" w:eastAsia="仿宋" w:cs="仿宋"/>
                <w:sz w:val="18"/>
                <w:szCs w:val="18"/>
              </w:rPr>
              <w:t>3-3鼓励学生参与力所能及的家务劳动</w:t>
            </w:r>
          </w:p>
        </w:tc>
        <w:tc>
          <w:tcPr>
            <w:tcW w:w="6976" w:type="dxa"/>
            <w:shd w:val="clear" w:color="auto" w:fill="auto"/>
            <w:vAlign w:val="center"/>
          </w:tcPr>
          <w:p>
            <w:pPr>
              <w:widowControl w:val="0"/>
              <w:suppressAutoHyphens w:val="0"/>
              <w:spacing w:line="260" w:lineRule="exact"/>
              <w:rPr>
                <w:rFonts w:hint="eastAsia" w:ascii="仿宋" w:hAnsi="仿宋" w:eastAsia="仿宋" w:cs="仿宋"/>
                <w:sz w:val="18"/>
                <w:szCs w:val="18"/>
              </w:rPr>
            </w:pPr>
            <w:r>
              <w:rPr>
                <w:rFonts w:hint="eastAsia" w:ascii="仿宋" w:hAnsi="仿宋" w:eastAsia="仿宋" w:cs="仿宋"/>
                <w:sz w:val="18"/>
                <w:szCs w:val="18"/>
              </w:rPr>
              <w:t>通过家长引导和鼓励孩子主动承担家务劳动。学校根据各年龄阶段学生特点，安排学生适量的劳动家庭作业，保障学生家务劳动每天不少于半小时（寄宿制学生在校时间除外）。劳动家庭作业以鼓励学生在家庭中立足“自己的事自己做”，并适当帮助父母或其他长辈分担一些力所能及的家务劳动为主。小学低年级学生家务劳动以整理内务为主。小学中高年级学生和中学生以内务整理、洗菜、煮饭、炒菜、洗碗、洗衣、家庭卫生保洁、购物、器具修理等日常家务劳动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jc w:val="center"/>
        </w:trPr>
        <w:tc>
          <w:tcPr>
            <w:tcW w:w="951" w:type="dxa"/>
            <w:vMerge w:val="continue"/>
            <w:shd w:val="clear" w:color="auto" w:fill="auto"/>
          </w:tcPr>
          <w:p>
            <w:pPr>
              <w:widowControl w:val="0"/>
              <w:suppressAutoHyphens w:val="0"/>
              <w:spacing w:line="260" w:lineRule="exact"/>
              <w:rPr>
                <w:rFonts w:hint="eastAsia" w:ascii="仿宋" w:hAnsi="仿宋" w:eastAsia="仿宋" w:cs="仿宋"/>
                <w:sz w:val="18"/>
                <w:szCs w:val="18"/>
              </w:rPr>
            </w:pPr>
          </w:p>
        </w:tc>
        <w:tc>
          <w:tcPr>
            <w:tcW w:w="966" w:type="dxa"/>
            <w:shd w:val="clear" w:color="auto" w:fill="auto"/>
            <w:vAlign w:val="center"/>
          </w:tcPr>
          <w:p>
            <w:pPr>
              <w:widowControl w:val="0"/>
              <w:suppressAutoHyphens w:val="0"/>
              <w:spacing w:line="260" w:lineRule="exact"/>
              <w:jc w:val="both"/>
              <w:rPr>
                <w:rFonts w:hint="eastAsia" w:ascii="仿宋" w:hAnsi="仿宋" w:eastAsia="仿宋" w:cs="仿宋"/>
                <w:sz w:val="18"/>
                <w:szCs w:val="18"/>
              </w:rPr>
            </w:pPr>
            <w:r>
              <w:rPr>
                <w:rFonts w:hint="eastAsia" w:ascii="仿宋" w:hAnsi="仿宋" w:eastAsia="仿宋" w:cs="仿宋"/>
                <w:sz w:val="18"/>
                <w:szCs w:val="18"/>
              </w:rPr>
              <w:t>3-4组织学生参加校外劳动</w:t>
            </w:r>
          </w:p>
        </w:tc>
        <w:tc>
          <w:tcPr>
            <w:tcW w:w="6976" w:type="dxa"/>
            <w:shd w:val="clear" w:color="auto" w:fill="auto"/>
            <w:vAlign w:val="center"/>
          </w:tcPr>
          <w:p>
            <w:pPr>
              <w:widowControl w:val="0"/>
              <w:suppressAutoHyphens w:val="0"/>
              <w:spacing w:line="260" w:lineRule="exact"/>
              <w:rPr>
                <w:rFonts w:hint="eastAsia" w:ascii="仿宋" w:hAnsi="仿宋" w:eastAsia="仿宋" w:cs="仿宋"/>
                <w:sz w:val="18"/>
                <w:szCs w:val="18"/>
              </w:rPr>
            </w:pPr>
            <w:r>
              <w:rPr>
                <w:rFonts w:hint="eastAsia" w:ascii="仿宋" w:hAnsi="仿宋" w:eastAsia="仿宋" w:cs="仿宋"/>
                <w:sz w:val="18"/>
                <w:szCs w:val="18"/>
              </w:rPr>
              <w:t>学校将校外劳动纳入学校教学计划，每个学期组织1-2次校外劳动实践活动。要充分利用各类校外劳动教育基地、综合实践基地、青少年校外活动中心、少年宫和结对职业学校、高校等，结合社会实践、研学旅行、共青团活动、少先队活动，加强城乡学生交流，组织学生学工学农、参与社会公益劳动和志愿服务，鼓励学生勤工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951" w:type="dxa"/>
            <w:vMerge w:val="restart"/>
            <w:shd w:val="clear" w:color="auto" w:fill="auto"/>
            <w:vAlign w:val="center"/>
          </w:tcPr>
          <w:p>
            <w:pPr>
              <w:widowControl w:val="0"/>
              <w:suppressAutoHyphens w:val="0"/>
              <w:spacing w:line="260" w:lineRule="exact"/>
              <w:jc w:val="center"/>
              <w:rPr>
                <w:rFonts w:hint="eastAsia" w:ascii="仿宋" w:hAnsi="仿宋" w:eastAsia="仿宋" w:cs="仿宋"/>
                <w:sz w:val="18"/>
                <w:szCs w:val="18"/>
              </w:rPr>
            </w:pPr>
            <w:r>
              <w:rPr>
                <w:rFonts w:hint="eastAsia" w:ascii="仿宋" w:hAnsi="仿宋" w:eastAsia="仿宋" w:cs="仿宋"/>
                <w:sz w:val="18"/>
                <w:szCs w:val="18"/>
              </w:rPr>
              <w:t>4．</w:t>
            </w:r>
          </w:p>
          <w:p>
            <w:pPr>
              <w:widowControl w:val="0"/>
              <w:suppressAutoHyphens w:val="0"/>
              <w:spacing w:line="260" w:lineRule="exact"/>
              <w:jc w:val="center"/>
              <w:rPr>
                <w:rFonts w:hint="eastAsia" w:ascii="仿宋" w:hAnsi="仿宋" w:eastAsia="仿宋" w:cs="仿宋"/>
                <w:sz w:val="18"/>
                <w:szCs w:val="18"/>
              </w:rPr>
            </w:pPr>
            <w:r>
              <w:rPr>
                <w:rFonts w:hint="eastAsia" w:ascii="仿宋" w:hAnsi="仿宋" w:eastAsia="仿宋" w:cs="仿宋"/>
                <w:sz w:val="18"/>
                <w:szCs w:val="18"/>
              </w:rPr>
              <w:t>学生</w:t>
            </w:r>
          </w:p>
          <w:p>
            <w:pPr>
              <w:widowControl w:val="0"/>
              <w:suppressAutoHyphens w:val="0"/>
              <w:spacing w:line="260" w:lineRule="exact"/>
              <w:jc w:val="center"/>
              <w:rPr>
                <w:rFonts w:hint="eastAsia" w:ascii="仿宋" w:hAnsi="仿宋" w:eastAsia="仿宋" w:cs="仿宋"/>
                <w:sz w:val="18"/>
                <w:szCs w:val="18"/>
              </w:rPr>
            </w:pPr>
            <w:r>
              <w:rPr>
                <w:rFonts w:hint="eastAsia" w:ascii="仿宋" w:hAnsi="仿宋" w:eastAsia="仿宋" w:cs="仿宋"/>
                <w:sz w:val="18"/>
                <w:szCs w:val="18"/>
              </w:rPr>
              <w:t>劳动</w:t>
            </w:r>
          </w:p>
          <w:p>
            <w:pPr>
              <w:widowControl w:val="0"/>
              <w:suppressAutoHyphens w:val="0"/>
              <w:spacing w:line="260" w:lineRule="exact"/>
              <w:jc w:val="center"/>
              <w:rPr>
                <w:rFonts w:hint="eastAsia" w:ascii="仿宋" w:hAnsi="仿宋" w:eastAsia="仿宋" w:cs="仿宋"/>
                <w:sz w:val="18"/>
                <w:szCs w:val="18"/>
              </w:rPr>
            </w:pPr>
            <w:r>
              <w:rPr>
                <w:rFonts w:hint="eastAsia" w:ascii="仿宋" w:hAnsi="仿宋" w:eastAsia="仿宋" w:cs="仿宋"/>
                <w:sz w:val="18"/>
                <w:szCs w:val="18"/>
              </w:rPr>
              <w:t>教育</w:t>
            </w:r>
          </w:p>
          <w:p>
            <w:pPr>
              <w:widowControl w:val="0"/>
              <w:suppressAutoHyphens w:val="0"/>
              <w:spacing w:line="260" w:lineRule="exact"/>
              <w:jc w:val="center"/>
              <w:rPr>
                <w:rFonts w:hint="eastAsia" w:ascii="仿宋" w:hAnsi="仿宋" w:eastAsia="仿宋" w:cs="仿宋"/>
                <w:sz w:val="18"/>
                <w:szCs w:val="18"/>
              </w:rPr>
            </w:pPr>
            <w:r>
              <w:rPr>
                <w:rFonts w:hint="eastAsia" w:ascii="仿宋" w:hAnsi="仿宋" w:eastAsia="仿宋" w:cs="仿宋"/>
                <w:sz w:val="18"/>
                <w:szCs w:val="18"/>
              </w:rPr>
              <w:t>评价</w:t>
            </w:r>
          </w:p>
          <w:p>
            <w:pPr>
              <w:widowControl w:val="0"/>
              <w:suppressAutoHyphens w:val="0"/>
              <w:spacing w:line="260" w:lineRule="exact"/>
              <w:jc w:val="center"/>
              <w:rPr>
                <w:rFonts w:hint="eastAsia" w:ascii="仿宋" w:hAnsi="仿宋" w:eastAsia="仿宋" w:cs="仿宋"/>
                <w:sz w:val="18"/>
                <w:szCs w:val="18"/>
              </w:rPr>
            </w:pPr>
            <w:r>
              <w:rPr>
                <w:rFonts w:hint="eastAsia" w:ascii="仿宋" w:hAnsi="仿宋" w:eastAsia="仿宋" w:cs="仿宋"/>
                <w:sz w:val="18"/>
                <w:szCs w:val="18"/>
              </w:rPr>
              <w:t>（20分）</w:t>
            </w:r>
          </w:p>
        </w:tc>
        <w:tc>
          <w:tcPr>
            <w:tcW w:w="966" w:type="dxa"/>
            <w:shd w:val="clear" w:color="auto" w:fill="auto"/>
            <w:vAlign w:val="center"/>
          </w:tcPr>
          <w:p>
            <w:pPr>
              <w:widowControl w:val="0"/>
              <w:suppressAutoHyphens w:val="0"/>
              <w:spacing w:line="260" w:lineRule="exact"/>
              <w:jc w:val="both"/>
              <w:rPr>
                <w:rFonts w:hint="eastAsia" w:ascii="仿宋" w:hAnsi="仿宋" w:eastAsia="仿宋" w:cs="仿宋"/>
                <w:sz w:val="18"/>
                <w:szCs w:val="18"/>
              </w:rPr>
            </w:pPr>
            <w:r>
              <w:rPr>
                <w:rFonts w:hint="eastAsia" w:ascii="仿宋" w:hAnsi="仿宋" w:eastAsia="仿宋" w:cs="仿宋"/>
                <w:sz w:val="18"/>
                <w:szCs w:val="18"/>
              </w:rPr>
              <w:t>4-1 建立学生劳动教育评价制度</w:t>
            </w:r>
          </w:p>
        </w:tc>
        <w:tc>
          <w:tcPr>
            <w:tcW w:w="6976" w:type="dxa"/>
            <w:shd w:val="clear" w:color="auto" w:fill="auto"/>
            <w:vAlign w:val="center"/>
          </w:tcPr>
          <w:p>
            <w:pPr>
              <w:widowControl w:val="0"/>
              <w:suppressAutoHyphens w:val="0"/>
              <w:spacing w:line="260" w:lineRule="exact"/>
              <w:rPr>
                <w:rFonts w:hint="eastAsia" w:ascii="仿宋" w:hAnsi="仿宋" w:eastAsia="仿宋" w:cs="仿宋"/>
                <w:sz w:val="18"/>
                <w:szCs w:val="18"/>
              </w:rPr>
            </w:pPr>
            <w:r>
              <w:rPr>
                <w:rFonts w:hint="eastAsia" w:ascii="仿宋" w:hAnsi="仿宋" w:eastAsia="仿宋" w:cs="仿宋"/>
                <w:sz w:val="18"/>
                <w:szCs w:val="18"/>
              </w:rPr>
              <w:t>学校建立学生劳动教育评价制度，评价内容包括劳动态度、劳动时间、劳动成果、劳动给学生带来的变化等方面。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951" w:type="dxa"/>
            <w:vMerge w:val="continue"/>
            <w:shd w:val="clear" w:color="auto" w:fill="auto"/>
          </w:tcPr>
          <w:p>
            <w:pPr>
              <w:widowControl w:val="0"/>
              <w:suppressAutoHyphens w:val="0"/>
              <w:spacing w:line="260" w:lineRule="exact"/>
              <w:rPr>
                <w:rFonts w:hint="eastAsia" w:ascii="仿宋" w:hAnsi="仿宋" w:eastAsia="仿宋" w:cs="仿宋"/>
                <w:sz w:val="18"/>
                <w:szCs w:val="18"/>
              </w:rPr>
            </w:pPr>
          </w:p>
        </w:tc>
        <w:tc>
          <w:tcPr>
            <w:tcW w:w="966" w:type="dxa"/>
            <w:shd w:val="clear" w:color="auto" w:fill="auto"/>
            <w:vAlign w:val="center"/>
          </w:tcPr>
          <w:p>
            <w:pPr>
              <w:widowControl w:val="0"/>
              <w:suppressAutoHyphens w:val="0"/>
              <w:spacing w:line="260" w:lineRule="exact"/>
              <w:jc w:val="both"/>
              <w:rPr>
                <w:rFonts w:hint="eastAsia" w:ascii="仿宋" w:hAnsi="仿宋" w:eastAsia="仿宋" w:cs="仿宋"/>
                <w:sz w:val="18"/>
                <w:szCs w:val="18"/>
              </w:rPr>
            </w:pPr>
            <w:r>
              <w:rPr>
                <w:rFonts w:hint="eastAsia" w:ascii="仿宋" w:hAnsi="仿宋" w:eastAsia="仿宋" w:cs="仿宋"/>
                <w:sz w:val="18"/>
                <w:szCs w:val="18"/>
              </w:rPr>
              <w:t>4-2开展学生劳动教育评价</w:t>
            </w:r>
          </w:p>
        </w:tc>
        <w:tc>
          <w:tcPr>
            <w:tcW w:w="6976" w:type="dxa"/>
            <w:shd w:val="clear" w:color="auto" w:fill="auto"/>
            <w:vAlign w:val="center"/>
          </w:tcPr>
          <w:p>
            <w:pPr>
              <w:widowControl w:val="0"/>
              <w:suppressAutoHyphens w:val="0"/>
              <w:spacing w:line="260" w:lineRule="exact"/>
              <w:rPr>
                <w:rFonts w:hint="eastAsia" w:ascii="仿宋" w:hAnsi="仿宋" w:eastAsia="仿宋" w:cs="仿宋"/>
                <w:sz w:val="18"/>
                <w:szCs w:val="18"/>
              </w:rPr>
            </w:pPr>
            <w:r>
              <w:rPr>
                <w:rFonts w:hint="eastAsia" w:ascii="仿宋" w:hAnsi="仿宋" w:eastAsia="仿宋" w:cs="仿宋"/>
                <w:sz w:val="18"/>
                <w:szCs w:val="18"/>
              </w:rPr>
              <w:t>学校根据学生劳动评价制度，对学生的劳动进行评价，将劳动评价记入学生期末评价、综合素质评价档案，对学生劳动实践能力进行考查。</w:t>
            </w:r>
          </w:p>
        </w:tc>
      </w:tr>
    </w:tbl>
    <w:p>
      <w:pPr>
        <w:rPr>
          <w:rFonts w:hint="eastAsia"/>
          <w:sz w:val="28"/>
          <w:szCs w:val="28"/>
        </w:rPr>
      </w:pPr>
      <w:r>
        <w:rPr>
          <w:rFonts w:hint="eastAsia"/>
          <w:sz w:val="28"/>
          <w:szCs w:val="28"/>
        </w:rPr>
        <w:br w:type="page"/>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jc w:val="center"/>
        <w:rPr>
          <w:rFonts w:hint="eastAsia" w:ascii="方正小标宋简体" w:hAnsi="Times New Roman" w:eastAsia="方正小标宋简体"/>
          <w:sz w:val="36"/>
          <w:szCs w:val="36"/>
          <w:lang w:eastAsia="zh-CN"/>
        </w:rPr>
      </w:pPr>
      <w:r>
        <w:rPr>
          <w:rFonts w:hint="eastAsia" w:ascii="方正小标宋简体" w:hAnsi="Times New Roman" w:eastAsia="方正小标宋简体"/>
          <w:sz w:val="36"/>
          <w:szCs w:val="36"/>
          <w:lang w:eastAsia="zh-CN"/>
        </w:rPr>
        <w:t>奉化区</w:t>
      </w:r>
      <w:r>
        <w:rPr>
          <w:rFonts w:hint="eastAsia" w:ascii="方正小标宋简体" w:hAnsi="Times New Roman" w:eastAsia="方正小标宋简体"/>
          <w:sz w:val="36"/>
          <w:szCs w:val="36"/>
        </w:rPr>
        <w:t>劳动教育实践基地评估</w:t>
      </w:r>
      <w:r>
        <w:rPr>
          <w:rFonts w:hint="eastAsia" w:ascii="方正小标宋简体" w:hAnsi="Times New Roman" w:eastAsia="方正小标宋简体"/>
          <w:sz w:val="36"/>
          <w:szCs w:val="36"/>
          <w:lang w:eastAsia="zh-CN"/>
        </w:rPr>
        <w:t>细则（试行）</w:t>
      </w:r>
    </w:p>
    <w:p/>
    <w:tbl>
      <w:tblPr>
        <w:tblStyle w:val="4"/>
        <w:tblW w:w="86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966"/>
        <w:gridCol w:w="6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blHeader/>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val="0"/>
              <w:suppressAutoHyphens w:val="0"/>
              <w:spacing w:line="320" w:lineRule="exact"/>
              <w:jc w:val="center"/>
              <w:rPr>
                <w:rFonts w:hint="eastAsia" w:ascii="黑体" w:hAnsi="黑体" w:eastAsia="黑体" w:cs="黑体"/>
                <w:b w:val="0"/>
                <w:bCs/>
                <w:sz w:val="24"/>
                <w:szCs w:val="24"/>
              </w:rPr>
            </w:pPr>
            <w:r>
              <w:rPr>
                <w:rFonts w:hint="eastAsia" w:ascii="黑体" w:hAnsi="黑体" w:eastAsia="黑体" w:cs="黑体"/>
                <w:b w:val="0"/>
                <w:bCs/>
                <w:sz w:val="24"/>
                <w:szCs w:val="24"/>
              </w:rPr>
              <w:t>一级</w:t>
            </w:r>
          </w:p>
          <w:p>
            <w:pPr>
              <w:widowControl w:val="0"/>
              <w:suppressAutoHyphens w:val="0"/>
              <w:spacing w:line="320" w:lineRule="exact"/>
              <w:jc w:val="center"/>
              <w:rPr>
                <w:rFonts w:hint="eastAsia" w:ascii="黑体" w:hAnsi="黑体" w:eastAsia="黑体" w:cs="黑体"/>
                <w:b w:val="0"/>
                <w:bCs/>
                <w:sz w:val="24"/>
                <w:szCs w:val="24"/>
              </w:rPr>
            </w:pPr>
            <w:r>
              <w:rPr>
                <w:rFonts w:hint="eastAsia" w:ascii="黑体" w:hAnsi="黑体" w:eastAsia="黑体" w:cs="黑体"/>
                <w:b w:val="0"/>
                <w:bCs/>
                <w:sz w:val="24"/>
                <w:szCs w:val="24"/>
              </w:rPr>
              <w:t>指标</w:t>
            </w:r>
          </w:p>
        </w:tc>
        <w:tc>
          <w:tcPr>
            <w:tcW w:w="966" w:type="dxa"/>
            <w:tcBorders>
              <w:top w:val="single" w:color="auto" w:sz="4" w:space="0"/>
              <w:left w:val="single" w:color="auto" w:sz="4" w:space="0"/>
              <w:bottom w:val="single" w:color="auto" w:sz="4" w:space="0"/>
              <w:right w:val="single" w:color="auto" w:sz="4" w:space="0"/>
            </w:tcBorders>
            <w:vAlign w:val="center"/>
          </w:tcPr>
          <w:p>
            <w:pPr>
              <w:widowControl w:val="0"/>
              <w:suppressAutoHyphens w:val="0"/>
              <w:spacing w:line="320" w:lineRule="exact"/>
              <w:jc w:val="center"/>
              <w:rPr>
                <w:rFonts w:hint="eastAsia" w:ascii="黑体" w:hAnsi="黑体" w:eastAsia="黑体" w:cs="黑体"/>
                <w:b w:val="0"/>
                <w:bCs/>
                <w:sz w:val="24"/>
                <w:szCs w:val="24"/>
              </w:rPr>
            </w:pPr>
            <w:r>
              <w:rPr>
                <w:rFonts w:hint="eastAsia" w:ascii="黑体" w:hAnsi="黑体" w:eastAsia="黑体" w:cs="黑体"/>
                <w:b w:val="0"/>
                <w:bCs/>
                <w:sz w:val="24"/>
                <w:szCs w:val="24"/>
              </w:rPr>
              <w:t>二级</w:t>
            </w:r>
          </w:p>
          <w:p>
            <w:pPr>
              <w:widowControl w:val="0"/>
              <w:suppressAutoHyphens w:val="0"/>
              <w:spacing w:line="320" w:lineRule="exact"/>
              <w:jc w:val="center"/>
              <w:rPr>
                <w:rFonts w:hint="eastAsia" w:ascii="黑体" w:hAnsi="黑体" w:eastAsia="黑体" w:cs="黑体"/>
                <w:b w:val="0"/>
                <w:bCs/>
                <w:sz w:val="24"/>
                <w:szCs w:val="24"/>
              </w:rPr>
            </w:pPr>
            <w:r>
              <w:rPr>
                <w:rFonts w:hint="eastAsia" w:ascii="黑体" w:hAnsi="黑体" w:eastAsia="黑体" w:cs="黑体"/>
                <w:b w:val="0"/>
                <w:bCs/>
                <w:sz w:val="24"/>
                <w:szCs w:val="24"/>
              </w:rPr>
              <w:t>指标</w:t>
            </w:r>
          </w:p>
        </w:tc>
        <w:tc>
          <w:tcPr>
            <w:tcW w:w="6687" w:type="dxa"/>
            <w:tcBorders>
              <w:top w:val="single" w:color="auto" w:sz="4" w:space="0"/>
              <w:left w:val="single" w:color="auto" w:sz="4" w:space="0"/>
              <w:bottom w:val="single" w:color="auto" w:sz="4" w:space="0"/>
              <w:right w:val="single" w:color="auto" w:sz="4" w:space="0"/>
            </w:tcBorders>
            <w:vAlign w:val="center"/>
          </w:tcPr>
          <w:p>
            <w:pPr>
              <w:widowControl w:val="0"/>
              <w:suppressAutoHyphens w:val="0"/>
              <w:spacing w:line="320" w:lineRule="exact"/>
              <w:jc w:val="center"/>
              <w:rPr>
                <w:rFonts w:hint="eastAsia" w:ascii="黑体" w:hAnsi="黑体" w:eastAsia="黑体" w:cs="黑体"/>
                <w:b w:val="0"/>
                <w:bCs/>
                <w:sz w:val="24"/>
                <w:szCs w:val="24"/>
              </w:rPr>
            </w:pPr>
            <w:r>
              <w:rPr>
                <w:rFonts w:hint="eastAsia" w:ascii="黑体" w:hAnsi="黑体" w:eastAsia="黑体" w:cs="黑体"/>
                <w:b w:val="0"/>
                <w:bCs/>
                <w:sz w:val="24"/>
                <w:szCs w:val="24"/>
              </w:rPr>
              <w:t>指标内容及描述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951" w:type="dxa"/>
            <w:vMerge w:val="restart"/>
            <w:tcBorders>
              <w:top w:val="single" w:color="auto" w:sz="4" w:space="0"/>
              <w:left w:val="single" w:color="auto" w:sz="4" w:space="0"/>
              <w:bottom w:val="single" w:color="auto" w:sz="4" w:space="0"/>
              <w:right w:val="single" w:color="auto" w:sz="4" w:space="0"/>
            </w:tcBorders>
            <w:vAlign w:val="center"/>
          </w:tcPr>
          <w:p>
            <w:pPr>
              <w:widowControl w:val="0"/>
              <w:suppressAutoHyphens w:val="0"/>
              <w:spacing w:line="260" w:lineRule="exact"/>
              <w:jc w:val="center"/>
              <w:rPr>
                <w:rFonts w:hint="eastAsia" w:ascii="仿宋" w:hAnsi="仿宋" w:eastAsia="仿宋" w:cs="仿宋"/>
                <w:sz w:val="18"/>
                <w:szCs w:val="18"/>
              </w:rPr>
            </w:pPr>
            <w:r>
              <w:rPr>
                <w:rFonts w:hint="eastAsia" w:ascii="仿宋" w:hAnsi="仿宋" w:eastAsia="仿宋" w:cs="仿宋"/>
                <w:sz w:val="18"/>
                <w:szCs w:val="18"/>
              </w:rPr>
              <w:t>1．</w:t>
            </w:r>
          </w:p>
          <w:p>
            <w:pPr>
              <w:widowControl w:val="0"/>
              <w:suppressAutoHyphens w:val="0"/>
              <w:spacing w:line="260" w:lineRule="exact"/>
              <w:jc w:val="center"/>
              <w:rPr>
                <w:rFonts w:hint="eastAsia" w:ascii="仿宋" w:hAnsi="仿宋" w:eastAsia="仿宋" w:cs="仿宋"/>
                <w:sz w:val="18"/>
                <w:szCs w:val="18"/>
              </w:rPr>
            </w:pPr>
            <w:r>
              <w:rPr>
                <w:rFonts w:hint="eastAsia" w:ascii="仿宋" w:hAnsi="仿宋" w:eastAsia="仿宋" w:cs="仿宋"/>
                <w:sz w:val="18"/>
                <w:szCs w:val="18"/>
              </w:rPr>
              <w:t>组</w:t>
            </w:r>
          </w:p>
          <w:p>
            <w:pPr>
              <w:widowControl w:val="0"/>
              <w:suppressAutoHyphens w:val="0"/>
              <w:spacing w:line="260" w:lineRule="exact"/>
              <w:jc w:val="center"/>
              <w:rPr>
                <w:rFonts w:hint="eastAsia" w:ascii="仿宋" w:hAnsi="仿宋" w:eastAsia="仿宋" w:cs="仿宋"/>
                <w:sz w:val="18"/>
                <w:szCs w:val="18"/>
              </w:rPr>
            </w:pPr>
            <w:r>
              <w:rPr>
                <w:rFonts w:hint="eastAsia" w:ascii="仿宋" w:hAnsi="仿宋" w:eastAsia="仿宋" w:cs="仿宋"/>
                <w:sz w:val="18"/>
                <w:szCs w:val="18"/>
              </w:rPr>
              <w:t>织</w:t>
            </w:r>
          </w:p>
          <w:p>
            <w:pPr>
              <w:widowControl w:val="0"/>
              <w:suppressAutoHyphens w:val="0"/>
              <w:spacing w:line="260" w:lineRule="exact"/>
              <w:jc w:val="center"/>
              <w:rPr>
                <w:rFonts w:hint="eastAsia" w:ascii="仿宋" w:hAnsi="仿宋" w:eastAsia="仿宋" w:cs="仿宋"/>
                <w:sz w:val="18"/>
                <w:szCs w:val="18"/>
              </w:rPr>
            </w:pPr>
            <w:r>
              <w:rPr>
                <w:rFonts w:hint="eastAsia" w:ascii="仿宋" w:hAnsi="仿宋" w:eastAsia="仿宋" w:cs="仿宋"/>
                <w:sz w:val="18"/>
                <w:szCs w:val="18"/>
              </w:rPr>
              <w:t>管</w:t>
            </w:r>
          </w:p>
          <w:p>
            <w:pPr>
              <w:widowControl w:val="0"/>
              <w:suppressAutoHyphens w:val="0"/>
              <w:spacing w:line="260" w:lineRule="exact"/>
              <w:jc w:val="center"/>
              <w:rPr>
                <w:rFonts w:hint="eastAsia" w:ascii="仿宋" w:hAnsi="仿宋" w:eastAsia="仿宋" w:cs="仿宋"/>
                <w:sz w:val="18"/>
                <w:szCs w:val="18"/>
              </w:rPr>
            </w:pPr>
            <w:r>
              <w:rPr>
                <w:rFonts w:hint="eastAsia" w:ascii="仿宋" w:hAnsi="仿宋" w:eastAsia="仿宋" w:cs="仿宋"/>
                <w:sz w:val="18"/>
                <w:szCs w:val="18"/>
              </w:rPr>
              <w:t>理</w:t>
            </w:r>
          </w:p>
          <w:p>
            <w:pPr>
              <w:widowControl w:val="0"/>
              <w:suppressAutoHyphens w:val="0"/>
              <w:spacing w:line="260" w:lineRule="exact"/>
              <w:jc w:val="center"/>
              <w:rPr>
                <w:rFonts w:hint="eastAsia" w:ascii="仿宋" w:hAnsi="仿宋" w:eastAsia="仿宋" w:cs="仿宋"/>
                <w:sz w:val="18"/>
                <w:szCs w:val="18"/>
              </w:rPr>
            </w:pPr>
            <w:r>
              <w:rPr>
                <w:rFonts w:hint="eastAsia" w:ascii="仿宋" w:hAnsi="仿宋" w:eastAsia="仿宋" w:cs="仿宋"/>
                <w:sz w:val="18"/>
                <w:szCs w:val="18"/>
              </w:rPr>
              <w:t>（15分）</w:t>
            </w:r>
          </w:p>
        </w:tc>
        <w:tc>
          <w:tcPr>
            <w:tcW w:w="966" w:type="dxa"/>
            <w:tcBorders>
              <w:top w:val="single" w:color="auto" w:sz="4" w:space="0"/>
              <w:left w:val="single" w:color="auto" w:sz="4" w:space="0"/>
              <w:bottom w:val="single" w:color="auto" w:sz="4" w:space="0"/>
              <w:right w:val="single" w:color="auto" w:sz="4" w:space="0"/>
            </w:tcBorders>
            <w:vAlign w:val="center"/>
          </w:tcPr>
          <w:p>
            <w:pPr>
              <w:widowControl w:val="0"/>
              <w:suppressAutoHyphens w:val="0"/>
              <w:spacing w:line="260" w:lineRule="exact"/>
              <w:jc w:val="left"/>
              <w:rPr>
                <w:rFonts w:hint="eastAsia" w:ascii="仿宋" w:hAnsi="仿宋" w:eastAsia="仿宋" w:cs="仿宋"/>
                <w:sz w:val="18"/>
                <w:szCs w:val="18"/>
              </w:rPr>
            </w:pPr>
            <w:r>
              <w:rPr>
                <w:rFonts w:hint="eastAsia" w:ascii="仿宋" w:hAnsi="仿宋" w:eastAsia="仿宋" w:cs="仿宋"/>
                <w:sz w:val="18"/>
                <w:szCs w:val="18"/>
              </w:rPr>
              <w:t>1-1组织机构</w:t>
            </w:r>
          </w:p>
        </w:tc>
        <w:tc>
          <w:tcPr>
            <w:tcW w:w="6687" w:type="dxa"/>
            <w:tcBorders>
              <w:top w:val="single" w:color="auto" w:sz="4" w:space="0"/>
              <w:left w:val="single" w:color="auto" w:sz="4" w:space="0"/>
              <w:bottom w:val="single" w:color="auto" w:sz="4" w:space="0"/>
              <w:right w:val="single" w:color="auto" w:sz="4" w:space="0"/>
            </w:tcBorders>
            <w:vAlign w:val="center"/>
          </w:tcPr>
          <w:p>
            <w:pPr>
              <w:widowControl w:val="0"/>
              <w:suppressAutoHyphens w:val="0"/>
              <w:spacing w:line="260" w:lineRule="exact"/>
              <w:rPr>
                <w:rFonts w:hint="eastAsia" w:ascii="仿宋" w:hAnsi="仿宋" w:eastAsia="仿宋" w:cs="仿宋"/>
                <w:sz w:val="18"/>
                <w:szCs w:val="18"/>
              </w:rPr>
            </w:pPr>
            <w:r>
              <w:rPr>
                <w:rFonts w:hint="eastAsia" w:ascii="仿宋" w:hAnsi="仿宋" w:eastAsia="仿宋" w:cs="仿宋"/>
                <w:sz w:val="18"/>
                <w:szCs w:val="18"/>
              </w:rPr>
              <w:t>有由</w:t>
            </w:r>
            <w:r>
              <w:rPr>
                <w:rFonts w:hint="eastAsia" w:ascii="仿宋" w:hAnsi="仿宋" w:eastAsia="仿宋" w:cs="仿宋"/>
                <w:sz w:val="18"/>
                <w:szCs w:val="18"/>
                <w:lang w:eastAsia="zh-CN"/>
              </w:rPr>
              <w:t>学校（单位）</w:t>
            </w:r>
            <w:r>
              <w:rPr>
                <w:rFonts w:hint="eastAsia" w:ascii="仿宋" w:hAnsi="仿宋" w:eastAsia="仿宋" w:cs="仿宋"/>
                <w:sz w:val="18"/>
                <w:szCs w:val="18"/>
              </w:rPr>
              <w:t>领导和专职管理人员及专兼职劳动教师组成的劳动实践工作小组，分工具体、职责明确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951" w:type="dxa"/>
            <w:vMerge w:val="continue"/>
            <w:tcBorders>
              <w:top w:val="single" w:color="auto" w:sz="4" w:space="0"/>
              <w:left w:val="single" w:color="auto" w:sz="4" w:space="0"/>
              <w:bottom w:val="single" w:color="auto" w:sz="4" w:space="0"/>
              <w:right w:val="single" w:color="auto" w:sz="4" w:space="0"/>
            </w:tcBorders>
            <w:vAlign w:val="center"/>
          </w:tcPr>
          <w:p>
            <w:pPr>
              <w:suppressAutoHyphens w:val="0"/>
              <w:topLinePunct w:val="0"/>
              <w:jc w:val="left"/>
              <w:rPr>
                <w:rFonts w:hint="eastAsia" w:ascii="仿宋" w:hAnsi="仿宋" w:eastAsia="仿宋" w:cs="仿宋"/>
                <w:sz w:val="18"/>
                <w:szCs w:val="18"/>
              </w:rPr>
            </w:pPr>
          </w:p>
        </w:tc>
        <w:tc>
          <w:tcPr>
            <w:tcW w:w="966" w:type="dxa"/>
            <w:tcBorders>
              <w:top w:val="single" w:color="auto" w:sz="4" w:space="0"/>
              <w:left w:val="single" w:color="auto" w:sz="4" w:space="0"/>
              <w:bottom w:val="single" w:color="auto" w:sz="4" w:space="0"/>
              <w:right w:val="single" w:color="auto" w:sz="4" w:space="0"/>
            </w:tcBorders>
            <w:vAlign w:val="center"/>
          </w:tcPr>
          <w:p>
            <w:pPr>
              <w:widowControl w:val="0"/>
              <w:suppressAutoHyphens w:val="0"/>
              <w:spacing w:line="260" w:lineRule="exact"/>
              <w:jc w:val="left"/>
              <w:rPr>
                <w:rFonts w:hint="eastAsia" w:ascii="仿宋" w:hAnsi="仿宋" w:eastAsia="仿宋" w:cs="仿宋"/>
                <w:sz w:val="18"/>
                <w:szCs w:val="18"/>
              </w:rPr>
            </w:pPr>
            <w:r>
              <w:rPr>
                <w:rFonts w:hint="eastAsia" w:ascii="仿宋" w:hAnsi="仿宋" w:eastAsia="仿宋" w:cs="仿宋"/>
                <w:sz w:val="18"/>
                <w:szCs w:val="18"/>
              </w:rPr>
              <w:t>1-2发展规划、年度计划、年度报表</w:t>
            </w:r>
          </w:p>
        </w:tc>
        <w:tc>
          <w:tcPr>
            <w:tcW w:w="6687" w:type="dxa"/>
            <w:tcBorders>
              <w:top w:val="single" w:color="auto" w:sz="4" w:space="0"/>
              <w:left w:val="single" w:color="auto" w:sz="4" w:space="0"/>
              <w:bottom w:val="single" w:color="auto" w:sz="4" w:space="0"/>
              <w:right w:val="single" w:color="auto" w:sz="4" w:space="0"/>
            </w:tcBorders>
            <w:vAlign w:val="center"/>
          </w:tcPr>
          <w:p>
            <w:pPr>
              <w:widowControl w:val="0"/>
              <w:suppressAutoHyphens w:val="0"/>
              <w:spacing w:line="260" w:lineRule="exact"/>
              <w:rPr>
                <w:rFonts w:hint="eastAsia" w:ascii="仿宋" w:hAnsi="仿宋" w:eastAsia="仿宋" w:cs="仿宋"/>
                <w:sz w:val="18"/>
                <w:szCs w:val="18"/>
              </w:rPr>
            </w:pPr>
            <w:r>
              <w:rPr>
                <w:rFonts w:hint="eastAsia" w:ascii="仿宋" w:hAnsi="仿宋" w:eastAsia="仿宋" w:cs="仿宋"/>
                <w:sz w:val="18"/>
                <w:szCs w:val="18"/>
              </w:rPr>
              <w:t>有劳动实践场所建设发展规划、年度工作实施计划，有年度统计分析及报表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951" w:type="dxa"/>
            <w:vMerge w:val="continue"/>
            <w:tcBorders>
              <w:top w:val="single" w:color="auto" w:sz="4" w:space="0"/>
              <w:left w:val="single" w:color="auto" w:sz="4" w:space="0"/>
              <w:bottom w:val="single" w:color="auto" w:sz="4" w:space="0"/>
              <w:right w:val="single" w:color="auto" w:sz="4" w:space="0"/>
            </w:tcBorders>
            <w:vAlign w:val="center"/>
          </w:tcPr>
          <w:p>
            <w:pPr>
              <w:suppressAutoHyphens w:val="0"/>
              <w:topLinePunct w:val="0"/>
              <w:jc w:val="left"/>
              <w:rPr>
                <w:rFonts w:hint="eastAsia" w:ascii="仿宋" w:hAnsi="仿宋" w:eastAsia="仿宋" w:cs="仿宋"/>
                <w:sz w:val="18"/>
                <w:szCs w:val="18"/>
              </w:rPr>
            </w:pPr>
          </w:p>
        </w:tc>
        <w:tc>
          <w:tcPr>
            <w:tcW w:w="966" w:type="dxa"/>
            <w:tcBorders>
              <w:top w:val="single" w:color="auto" w:sz="4" w:space="0"/>
              <w:left w:val="single" w:color="auto" w:sz="4" w:space="0"/>
              <w:bottom w:val="single" w:color="auto" w:sz="4" w:space="0"/>
              <w:right w:val="single" w:color="auto" w:sz="4" w:space="0"/>
            </w:tcBorders>
            <w:vAlign w:val="center"/>
          </w:tcPr>
          <w:p>
            <w:pPr>
              <w:widowControl w:val="0"/>
              <w:suppressAutoHyphens w:val="0"/>
              <w:spacing w:line="260" w:lineRule="exact"/>
              <w:jc w:val="left"/>
              <w:rPr>
                <w:rFonts w:hint="eastAsia" w:ascii="仿宋" w:hAnsi="仿宋" w:eastAsia="仿宋" w:cs="仿宋"/>
                <w:sz w:val="18"/>
                <w:szCs w:val="18"/>
              </w:rPr>
            </w:pPr>
            <w:r>
              <w:rPr>
                <w:rFonts w:hint="eastAsia" w:ascii="仿宋" w:hAnsi="仿宋" w:eastAsia="仿宋" w:cs="仿宋"/>
                <w:sz w:val="18"/>
                <w:szCs w:val="18"/>
              </w:rPr>
              <w:t>1-3管理制度及安全措施</w:t>
            </w:r>
          </w:p>
        </w:tc>
        <w:tc>
          <w:tcPr>
            <w:tcW w:w="6687" w:type="dxa"/>
            <w:tcBorders>
              <w:top w:val="single" w:color="auto" w:sz="4" w:space="0"/>
              <w:left w:val="single" w:color="auto" w:sz="4" w:space="0"/>
              <w:bottom w:val="single" w:color="auto" w:sz="4" w:space="0"/>
              <w:right w:val="single" w:color="auto" w:sz="4" w:space="0"/>
            </w:tcBorders>
            <w:vAlign w:val="center"/>
          </w:tcPr>
          <w:p>
            <w:pPr>
              <w:widowControl w:val="0"/>
              <w:suppressAutoHyphens w:val="0"/>
              <w:spacing w:line="260" w:lineRule="exact"/>
              <w:rPr>
                <w:rFonts w:hint="eastAsia" w:ascii="仿宋" w:hAnsi="仿宋" w:eastAsia="仿宋" w:cs="仿宋"/>
                <w:sz w:val="18"/>
                <w:szCs w:val="18"/>
              </w:rPr>
            </w:pPr>
            <w:r>
              <w:rPr>
                <w:rFonts w:hint="eastAsia" w:ascii="仿宋" w:hAnsi="仿宋" w:eastAsia="仿宋" w:cs="仿宋"/>
                <w:sz w:val="18"/>
                <w:szCs w:val="18"/>
              </w:rPr>
              <w:t>有完整的管理办法、健全各项规章制度，有安全措施</w:t>
            </w:r>
          </w:p>
          <w:p>
            <w:pPr>
              <w:widowControl w:val="0"/>
              <w:suppressAutoHyphens w:val="0"/>
              <w:spacing w:line="260" w:lineRule="exact"/>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51" w:type="dxa"/>
            <w:vMerge w:val="continue"/>
            <w:tcBorders>
              <w:top w:val="single" w:color="auto" w:sz="4" w:space="0"/>
              <w:left w:val="single" w:color="auto" w:sz="4" w:space="0"/>
              <w:bottom w:val="single" w:color="auto" w:sz="4" w:space="0"/>
              <w:right w:val="single" w:color="auto" w:sz="4" w:space="0"/>
            </w:tcBorders>
            <w:vAlign w:val="center"/>
          </w:tcPr>
          <w:p>
            <w:pPr>
              <w:suppressAutoHyphens w:val="0"/>
              <w:topLinePunct w:val="0"/>
              <w:jc w:val="left"/>
              <w:rPr>
                <w:rFonts w:hint="eastAsia" w:ascii="仿宋" w:hAnsi="仿宋" w:eastAsia="仿宋" w:cs="仿宋"/>
                <w:sz w:val="18"/>
                <w:szCs w:val="18"/>
              </w:rPr>
            </w:pPr>
          </w:p>
        </w:tc>
        <w:tc>
          <w:tcPr>
            <w:tcW w:w="966" w:type="dxa"/>
            <w:tcBorders>
              <w:top w:val="single" w:color="auto" w:sz="4" w:space="0"/>
              <w:left w:val="single" w:color="auto" w:sz="4" w:space="0"/>
              <w:bottom w:val="single" w:color="auto" w:sz="4" w:space="0"/>
              <w:right w:val="single" w:color="auto" w:sz="4" w:space="0"/>
            </w:tcBorders>
            <w:vAlign w:val="center"/>
          </w:tcPr>
          <w:p>
            <w:pPr>
              <w:widowControl w:val="0"/>
              <w:suppressAutoHyphens w:val="0"/>
              <w:spacing w:line="260" w:lineRule="exact"/>
              <w:jc w:val="left"/>
              <w:rPr>
                <w:rFonts w:hint="eastAsia" w:ascii="仿宋" w:hAnsi="仿宋" w:eastAsia="仿宋" w:cs="仿宋"/>
                <w:sz w:val="18"/>
                <w:szCs w:val="18"/>
              </w:rPr>
            </w:pPr>
            <w:r>
              <w:rPr>
                <w:rFonts w:hint="eastAsia" w:ascii="仿宋" w:hAnsi="仿宋" w:eastAsia="仿宋" w:cs="仿宋"/>
                <w:sz w:val="18"/>
                <w:szCs w:val="18"/>
              </w:rPr>
              <w:t>1-4财务管理</w:t>
            </w:r>
          </w:p>
        </w:tc>
        <w:tc>
          <w:tcPr>
            <w:tcW w:w="6687" w:type="dxa"/>
            <w:tcBorders>
              <w:top w:val="single" w:color="auto" w:sz="4" w:space="0"/>
              <w:left w:val="single" w:color="auto" w:sz="4" w:space="0"/>
              <w:bottom w:val="single" w:color="auto" w:sz="4" w:space="0"/>
              <w:right w:val="single" w:color="auto" w:sz="4" w:space="0"/>
            </w:tcBorders>
            <w:vAlign w:val="center"/>
          </w:tcPr>
          <w:p>
            <w:pPr>
              <w:widowControl w:val="0"/>
              <w:suppressAutoHyphens w:val="0"/>
              <w:spacing w:line="260" w:lineRule="exact"/>
              <w:rPr>
                <w:rFonts w:hint="eastAsia" w:ascii="仿宋" w:hAnsi="仿宋" w:eastAsia="仿宋" w:cs="仿宋"/>
                <w:sz w:val="18"/>
                <w:szCs w:val="18"/>
              </w:rPr>
            </w:pPr>
            <w:r>
              <w:rPr>
                <w:rFonts w:hint="eastAsia" w:ascii="仿宋" w:hAnsi="仿宋" w:eastAsia="仿宋" w:cs="仿宋"/>
                <w:sz w:val="18"/>
                <w:szCs w:val="18"/>
              </w:rPr>
              <w:t>劳动实践场所建设财务账目清晰，收益使用分配规范合理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951" w:type="dxa"/>
            <w:vMerge w:val="restart"/>
            <w:tcBorders>
              <w:top w:val="single" w:color="auto" w:sz="4" w:space="0"/>
              <w:left w:val="single" w:color="auto" w:sz="4" w:space="0"/>
              <w:bottom w:val="single" w:color="auto" w:sz="4" w:space="0"/>
              <w:right w:val="single" w:color="auto" w:sz="4" w:space="0"/>
            </w:tcBorders>
            <w:vAlign w:val="center"/>
          </w:tcPr>
          <w:p>
            <w:pPr>
              <w:widowControl w:val="0"/>
              <w:suppressAutoHyphens w:val="0"/>
              <w:spacing w:line="260" w:lineRule="exact"/>
              <w:jc w:val="center"/>
              <w:rPr>
                <w:rFonts w:hint="eastAsia" w:ascii="仿宋" w:hAnsi="仿宋" w:eastAsia="仿宋" w:cs="仿宋"/>
                <w:sz w:val="18"/>
                <w:szCs w:val="18"/>
              </w:rPr>
            </w:pPr>
            <w:r>
              <w:rPr>
                <w:rFonts w:hint="eastAsia" w:ascii="仿宋" w:hAnsi="仿宋" w:eastAsia="仿宋" w:cs="仿宋"/>
                <w:sz w:val="18"/>
                <w:szCs w:val="18"/>
              </w:rPr>
              <w:t>2．</w:t>
            </w:r>
          </w:p>
          <w:p>
            <w:pPr>
              <w:widowControl w:val="0"/>
              <w:suppressAutoHyphens w:val="0"/>
              <w:spacing w:line="260" w:lineRule="exact"/>
              <w:jc w:val="center"/>
              <w:rPr>
                <w:rFonts w:hint="eastAsia" w:ascii="仿宋" w:hAnsi="仿宋" w:eastAsia="仿宋" w:cs="仿宋"/>
                <w:sz w:val="18"/>
                <w:szCs w:val="18"/>
              </w:rPr>
            </w:pPr>
            <w:r>
              <w:rPr>
                <w:rFonts w:hint="eastAsia" w:ascii="仿宋" w:hAnsi="仿宋" w:eastAsia="仿宋" w:cs="仿宋"/>
                <w:sz w:val="18"/>
                <w:szCs w:val="18"/>
              </w:rPr>
              <w:t>劳</w:t>
            </w:r>
          </w:p>
          <w:p>
            <w:pPr>
              <w:widowControl w:val="0"/>
              <w:suppressAutoHyphens w:val="0"/>
              <w:spacing w:line="260" w:lineRule="exact"/>
              <w:jc w:val="center"/>
              <w:rPr>
                <w:rFonts w:hint="eastAsia" w:ascii="仿宋" w:hAnsi="仿宋" w:eastAsia="仿宋" w:cs="仿宋"/>
                <w:sz w:val="18"/>
                <w:szCs w:val="18"/>
              </w:rPr>
            </w:pPr>
            <w:r>
              <w:rPr>
                <w:rFonts w:hint="eastAsia" w:ascii="仿宋" w:hAnsi="仿宋" w:eastAsia="仿宋" w:cs="仿宋"/>
                <w:sz w:val="18"/>
                <w:szCs w:val="18"/>
              </w:rPr>
              <w:t>动</w:t>
            </w:r>
          </w:p>
          <w:p>
            <w:pPr>
              <w:widowControl w:val="0"/>
              <w:suppressAutoHyphens w:val="0"/>
              <w:spacing w:line="260" w:lineRule="exact"/>
              <w:jc w:val="center"/>
              <w:rPr>
                <w:rFonts w:hint="eastAsia" w:ascii="仿宋" w:hAnsi="仿宋" w:eastAsia="仿宋" w:cs="仿宋"/>
                <w:sz w:val="18"/>
                <w:szCs w:val="18"/>
              </w:rPr>
            </w:pPr>
            <w:r>
              <w:rPr>
                <w:rFonts w:hint="eastAsia" w:ascii="仿宋" w:hAnsi="仿宋" w:eastAsia="仿宋" w:cs="仿宋"/>
                <w:sz w:val="18"/>
                <w:szCs w:val="18"/>
              </w:rPr>
              <w:t>实</w:t>
            </w:r>
          </w:p>
          <w:p>
            <w:pPr>
              <w:widowControl w:val="0"/>
              <w:suppressAutoHyphens w:val="0"/>
              <w:spacing w:line="260" w:lineRule="exact"/>
              <w:jc w:val="center"/>
              <w:rPr>
                <w:rFonts w:hint="eastAsia" w:ascii="仿宋" w:hAnsi="仿宋" w:eastAsia="仿宋" w:cs="仿宋"/>
                <w:sz w:val="18"/>
                <w:szCs w:val="18"/>
              </w:rPr>
            </w:pPr>
            <w:r>
              <w:rPr>
                <w:rFonts w:hint="eastAsia" w:ascii="仿宋" w:hAnsi="仿宋" w:eastAsia="仿宋" w:cs="仿宋"/>
                <w:sz w:val="18"/>
                <w:szCs w:val="18"/>
              </w:rPr>
              <w:t>践</w:t>
            </w:r>
          </w:p>
          <w:p>
            <w:pPr>
              <w:widowControl w:val="0"/>
              <w:suppressAutoHyphens w:val="0"/>
              <w:spacing w:line="260" w:lineRule="exact"/>
              <w:jc w:val="center"/>
              <w:rPr>
                <w:rFonts w:hint="eastAsia" w:ascii="仿宋" w:hAnsi="仿宋" w:eastAsia="仿宋" w:cs="仿宋"/>
                <w:sz w:val="18"/>
                <w:szCs w:val="18"/>
              </w:rPr>
            </w:pPr>
            <w:r>
              <w:rPr>
                <w:rFonts w:hint="eastAsia" w:ascii="仿宋" w:hAnsi="仿宋" w:eastAsia="仿宋" w:cs="仿宋"/>
                <w:sz w:val="18"/>
                <w:szCs w:val="18"/>
              </w:rPr>
              <w:t>场</w:t>
            </w:r>
          </w:p>
          <w:p>
            <w:pPr>
              <w:widowControl w:val="0"/>
              <w:suppressAutoHyphens w:val="0"/>
              <w:spacing w:line="260" w:lineRule="exact"/>
              <w:jc w:val="center"/>
              <w:rPr>
                <w:rFonts w:hint="eastAsia" w:ascii="仿宋" w:hAnsi="仿宋" w:eastAsia="仿宋" w:cs="仿宋"/>
                <w:sz w:val="18"/>
                <w:szCs w:val="18"/>
              </w:rPr>
            </w:pPr>
            <w:r>
              <w:rPr>
                <w:rFonts w:hint="eastAsia" w:ascii="仿宋" w:hAnsi="仿宋" w:eastAsia="仿宋" w:cs="仿宋"/>
                <w:sz w:val="18"/>
                <w:szCs w:val="18"/>
              </w:rPr>
              <w:t>所</w:t>
            </w:r>
          </w:p>
          <w:p>
            <w:pPr>
              <w:widowControl w:val="0"/>
              <w:suppressAutoHyphens w:val="0"/>
              <w:spacing w:line="260" w:lineRule="exact"/>
              <w:jc w:val="center"/>
              <w:rPr>
                <w:rFonts w:hint="eastAsia" w:ascii="仿宋" w:hAnsi="仿宋" w:eastAsia="仿宋" w:cs="仿宋"/>
                <w:sz w:val="18"/>
                <w:szCs w:val="18"/>
              </w:rPr>
            </w:pPr>
            <w:r>
              <w:rPr>
                <w:rFonts w:hint="eastAsia" w:ascii="仿宋" w:hAnsi="仿宋" w:eastAsia="仿宋" w:cs="仿宋"/>
                <w:sz w:val="18"/>
                <w:szCs w:val="18"/>
              </w:rPr>
              <w:t>设</w:t>
            </w:r>
          </w:p>
          <w:p>
            <w:pPr>
              <w:widowControl w:val="0"/>
              <w:suppressAutoHyphens w:val="0"/>
              <w:spacing w:line="260" w:lineRule="exact"/>
              <w:jc w:val="center"/>
              <w:rPr>
                <w:rFonts w:hint="eastAsia" w:ascii="仿宋" w:hAnsi="仿宋" w:eastAsia="仿宋" w:cs="仿宋"/>
                <w:sz w:val="18"/>
                <w:szCs w:val="18"/>
              </w:rPr>
            </w:pPr>
            <w:r>
              <w:rPr>
                <w:rFonts w:hint="eastAsia" w:ascii="仿宋" w:hAnsi="仿宋" w:eastAsia="仿宋" w:cs="仿宋"/>
                <w:sz w:val="18"/>
                <w:szCs w:val="18"/>
              </w:rPr>
              <w:t>施</w:t>
            </w:r>
          </w:p>
          <w:p>
            <w:pPr>
              <w:widowControl w:val="0"/>
              <w:suppressAutoHyphens w:val="0"/>
              <w:spacing w:line="260" w:lineRule="exact"/>
              <w:jc w:val="center"/>
              <w:rPr>
                <w:rFonts w:hint="eastAsia" w:ascii="仿宋" w:hAnsi="仿宋" w:eastAsia="仿宋" w:cs="仿宋"/>
                <w:sz w:val="18"/>
                <w:szCs w:val="18"/>
              </w:rPr>
            </w:pPr>
            <w:r>
              <w:rPr>
                <w:rFonts w:hint="eastAsia" w:ascii="仿宋" w:hAnsi="仿宋" w:eastAsia="仿宋" w:cs="仿宋"/>
                <w:sz w:val="18"/>
                <w:szCs w:val="18"/>
              </w:rPr>
              <w:t>（40分）</w:t>
            </w:r>
          </w:p>
        </w:tc>
        <w:tc>
          <w:tcPr>
            <w:tcW w:w="966" w:type="dxa"/>
            <w:tcBorders>
              <w:top w:val="single" w:color="auto" w:sz="4" w:space="0"/>
              <w:left w:val="single" w:color="auto" w:sz="4" w:space="0"/>
              <w:bottom w:val="single" w:color="auto" w:sz="4" w:space="0"/>
              <w:right w:val="single" w:color="auto" w:sz="4" w:space="0"/>
            </w:tcBorders>
            <w:vAlign w:val="center"/>
          </w:tcPr>
          <w:p>
            <w:pPr>
              <w:widowControl w:val="0"/>
              <w:suppressAutoHyphens w:val="0"/>
              <w:spacing w:line="260" w:lineRule="exact"/>
              <w:jc w:val="left"/>
              <w:rPr>
                <w:rFonts w:hint="eastAsia" w:ascii="仿宋" w:hAnsi="仿宋" w:eastAsia="仿宋" w:cs="仿宋"/>
                <w:sz w:val="18"/>
                <w:szCs w:val="18"/>
              </w:rPr>
            </w:pPr>
            <w:r>
              <w:rPr>
                <w:rFonts w:hint="eastAsia" w:ascii="仿宋" w:hAnsi="仿宋" w:eastAsia="仿宋" w:cs="仿宋"/>
                <w:sz w:val="18"/>
                <w:szCs w:val="18"/>
              </w:rPr>
              <w:t>2-1基地规模</w:t>
            </w:r>
          </w:p>
        </w:tc>
        <w:tc>
          <w:tcPr>
            <w:tcW w:w="6687" w:type="dxa"/>
            <w:tcBorders>
              <w:top w:val="single" w:color="auto" w:sz="4" w:space="0"/>
              <w:left w:val="single" w:color="auto" w:sz="4" w:space="0"/>
              <w:bottom w:val="single" w:color="auto" w:sz="4" w:space="0"/>
              <w:right w:val="single" w:color="auto" w:sz="4" w:space="0"/>
            </w:tcBorders>
            <w:vAlign w:val="center"/>
          </w:tcPr>
          <w:p>
            <w:pPr>
              <w:widowControl w:val="0"/>
              <w:suppressAutoHyphens w:val="0"/>
              <w:spacing w:line="260" w:lineRule="exact"/>
              <w:rPr>
                <w:rFonts w:hint="eastAsia" w:ascii="仿宋" w:hAnsi="仿宋" w:eastAsia="仿宋" w:cs="仿宋"/>
                <w:sz w:val="18"/>
                <w:szCs w:val="18"/>
              </w:rPr>
            </w:pPr>
            <w:r>
              <w:rPr>
                <w:rFonts w:hint="eastAsia" w:ascii="仿宋" w:hAnsi="仿宋" w:eastAsia="仿宋" w:cs="仿宋"/>
                <w:sz w:val="18"/>
                <w:szCs w:val="18"/>
              </w:rPr>
              <w:t>有自主产权的基地：中学10亩，小学8亩（包括科技实验、手工制作等其它实践活动场地）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951" w:type="dxa"/>
            <w:vMerge w:val="continue"/>
            <w:tcBorders>
              <w:top w:val="single" w:color="auto" w:sz="4" w:space="0"/>
              <w:left w:val="single" w:color="auto" w:sz="4" w:space="0"/>
              <w:bottom w:val="single" w:color="auto" w:sz="4" w:space="0"/>
              <w:right w:val="single" w:color="auto" w:sz="4" w:space="0"/>
            </w:tcBorders>
            <w:vAlign w:val="center"/>
          </w:tcPr>
          <w:p>
            <w:pPr>
              <w:suppressAutoHyphens w:val="0"/>
              <w:topLinePunct w:val="0"/>
              <w:jc w:val="left"/>
              <w:rPr>
                <w:rFonts w:hint="eastAsia" w:ascii="仿宋" w:hAnsi="仿宋" w:eastAsia="仿宋" w:cs="仿宋"/>
                <w:sz w:val="18"/>
                <w:szCs w:val="18"/>
              </w:rPr>
            </w:pPr>
          </w:p>
        </w:tc>
        <w:tc>
          <w:tcPr>
            <w:tcW w:w="966" w:type="dxa"/>
            <w:tcBorders>
              <w:top w:val="single" w:color="auto" w:sz="4" w:space="0"/>
              <w:left w:val="single" w:color="auto" w:sz="4" w:space="0"/>
              <w:bottom w:val="single" w:color="auto" w:sz="4" w:space="0"/>
              <w:right w:val="single" w:color="auto" w:sz="4" w:space="0"/>
            </w:tcBorders>
            <w:vAlign w:val="center"/>
          </w:tcPr>
          <w:p>
            <w:pPr>
              <w:widowControl w:val="0"/>
              <w:suppressAutoHyphens w:val="0"/>
              <w:spacing w:line="260" w:lineRule="exact"/>
              <w:jc w:val="left"/>
              <w:rPr>
                <w:rFonts w:hint="eastAsia" w:ascii="仿宋" w:hAnsi="仿宋" w:eastAsia="仿宋" w:cs="仿宋"/>
                <w:sz w:val="18"/>
                <w:szCs w:val="18"/>
              </w:rPr>
            </w:pPr>
            <w:r>
              <w:rPr>
                <w:rFonts w:hint="eastAsia" w:ascii="仿宋" w:hAnsi="仿宋" w:eastAsia="仿宋" w:cs="仿宋"/>
                <w:sz w:val="18"/>
                <w:szCs w:val="18"/>
              </w:rPr>
              <w:t>2-2基础设施</w:t>
            </w:r>
          </w:p>
        </w:tc>
        <w:tc>
          <w:tcPr>
            <w:tcW w:w="6687" w:type="dxa"/>
            <w:tcBorders>
              <w:top w:val="single" w:color="auto" w:sz="4" w:space="0"/>
              <w:left w:val="single" w:color="auto" w:sz="4" w:space="0"/>
              <w:bottom w:val="single" w:color="auto" w:sz="4" w:space="0"/>
              <w:right w:val="single" w:color="auto" w:sz="4" w:space="0"/>
            </w:tcBorders>
            <w:vAlign w:val="center"/>
          </w:tcPr>
          <w:p>
            <w:pPr>
              <w:widowControl w:val="0"/>
              <w:suppressAutoHyphens w:val="0"/>
              <w:spacing w:line="260" w:lineRule="exact"/>
              <w:rPr>
                <w:rFonts w:hint="eastAsia" w:ascii="仿宋" w:hAnsi="仿宋" w:eastAsia="仿宋" w:cs="仿宋"/>
                <w:sz w:val="18"/>
                <w:szCs w:val="18"/>
              </w:rPr>
            </w:pPr>
            <w:r>
              <w:rPr>
                <w:rFonts w:hint="eastAsia" w:ascii="仿宋" w:hAnsi="仿宋" w:eastAsia="仿宋" w:cs="仿宋"/>
                <w:sz w:val="18"/>
                <w:szCs w:val="18"/>
              </w:rPr>
              <w:t>每处场所均能分别落实具体项目、学科、课题、班级、责任，并挂设知识性、教材化、规范性标牌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951" w:type="dxa"/>
            <w:vMerge w:val="continue"/>
            <w:tcBorders>
              <w:top w:val="single" w:color="auto" w:sz="4" w:space="0"/>
              <w:left w:val="single" w:color="auto" w:sz="4" w:space="0"/>
              <w:bottom w:val="single" w:color="auto" w:sz="4" w:space="0"/>
              <w:right w:val="single" w:color="auto" w:sz="4" w:space="0"/>
            </w:tcBorders>
            <w:vAlign w:val="center"/>
          </w:tcPr>
          <w:p>
            <w:pPr>
              <w:suppressAutoHyphens w:val="0"/>
              <w:topLinePunct w:val="0"/>
              <w:jc w:val="left"/>
              <w:rPr>
                <w:rFonts w:hint="eastAsia" w:ascii="仿宋" w:hAnsi="仿宋" w:eastAsia="仿宋" w:cs="仿宋"/>
                <w:sz w:val="18"/>
                <w:szCs w:val="18"/>
              </w:rPr>
            </w:pPr>
          </w:p>
        </w:tc>
        <w:tc>
          <w:tcPr>
            <w:tcW w:w="966" w:type="dxa"/>
            <w:tcBorders>
              <w:top w:val="single" w:color="auto" w:sz="4" w:space="0"/>
              <w:left w:val="single" w:color="auto" w:sz="4" w:space="0"/>
              <w:bottom w:val="single" w:color="auto" w:sz="4" w:space="0"/>
              <w:right w:val="single" w:color="auto" w:sz="4" w:space="0"/>
            </w:tcBorders>
            <w:vAlign w:val="center"/>
          </w:tcPr>
          <w:p>
            <w:pPr>
              <w:widowControl w:val="0"/>
              <w:suppressAutoHyphens w:val="0"/>
              <w:spacing w:line="260" w:lineRule="exact"/>
              <w:jc w:val="left"/>
              <w:rPr>
                <w:rFonts w:hint="eastAsia" w:ascii="仿宋" w:hAnsi="仿宋" w:eastAsia="仿宋" w:cs="仿宋"/>
                <w:sz w:val="18"/>
                <w:szCs w:val="18"/>
              </w:rPr>
            </w:pPr>
            <w:r>
              <w:rPr>
                <w:rFonts w:hint="eastAsia" w:ascii="仿宋" w:hAnsi="仿宋" w:eastAsia="仿宋" w:cs="仿宋"/>
                <w:sz w:val="18"/>
                <w:szCs w:val="18"/>
              </w:rPr>
              <w:t>2-3综合实践活动教室</w:t>
            </w:r>
          </w:p>
        </w:tc>
        <w:tc>
          <w:tcPr>
            <w:tcW w:w="6687" w:type="dxa"/>
            <w:tcBorders>
              <w:top w:val="single" w:color="auto" w:sz="4" w:space="0"/>
              <w:left w:val="single" w:color="auto" w:sz="4" w:space="0"/>
              <w:bottom w:val="single" w:color="auto" w:sz="4" w:space="0"/>
              <w:right w:val="single" w:color="auto" w:sz="4" w:space="0"/>
            </w:tcBorders>
            <w:vAlign w:val="center"/>
          </w:tcPr>
          <w:p>
            <w:pPr>
              <w:widowControl w:val="0"/>
              <w:suppressAutoHyphens w:val="0"/>
              <w:spacing w:line="260" w:lineRule="exact"/>
              <w:rPr>
                <w:rFonts w:hint="eastAsia" w:ascii="仿宋" w:hAnsi="仿宋" w:eastAsia="仿宋" w:cs="仿宋"/>
                <w:sz w:val="18"/>
                <w:szCs w:val="18"/>
              </w:rPr>
            </w:pPr>
            <w:r>
              <w:rPr>
                <w:rFonts w:hint="eastAsia" w:ascii="仿宋" w:hAnsi="仿宋" w:eastAsia="仿宋" w:cs="仿宋"/>
                <w:sz w:val="18"/>
                <w:szCs w:val="18"/>
              </w:rPr>
              <w:t>有综合实践活动教室（10－15个班有一个；16－30个班有二个，每个使用面积中学不小于60平方米，小学不小于40平方米）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951" w:type="dxa"/>
            <w:vMerge w:val="restart"/>
            <w:tcBorders>
              <w:top w:val="single" w:color="auto" w:sz="4" w:space="0"/>
              <w:left w:val="single" w:color="auto" w:sz="4" w:space="0"/>
              <w:right w:val="single" w:color="auto" w:sz="4" w:space="0"/>
            </w:tcBorders>
            <w:vAlign w:val="center"/>
          </w:tcPr>
          <w:p>
            <w:pPr>
              <w:widowControl w:val="0"/>
              <w:suppressAutoHyphens w:val="0"/>
              <w:spacing w:line="260" w:lineRule="exact"/>
              <w:jc w:val="center"/>
              <w:rPr>
                <w:rFonts w:hint="eastAsia" w:ascii="仿宋" w:hAnsi="仿宋" w:eastAsia="仿宋" w:cs="仿宋"/>
                <w:sz w:val="18"/>
                <w:szCs w:val="18"/>
              </w:rPr>
            </w:pPr>
            <w:r>
              <w:rPr>
                <w:rFonts w:hint="eastAsia" w:ascii="仿宋" w:hAnsi="仿宋" w:eastAsia="仿宋" w:cs="仿宋"/>
                <w:sz w:val="18"/>
                <w:szCs w:val="18"/>
              </w:rPr>
              <w:t>3．</w:t>
            </w:r>
          </w:p>
          <w:p>
            <w:pPr>
              <w:widowControl w:val="0"/>
              <w:suppressAutoHyphens w:val="0"/>
              <w:spacing w:line="260" w:lineRule="exact"/>
              <w:jc w:val="center"/>
              <w:rPr>
                <w:rFonts w:hint="eastAsia" w:ascii="仿宋" w:hAnsi="仿宋" w:eastAsia="仿宋" w:cs="仿宋"/>
                <w:sz w:val="18"/>
                <w:szCs w:val="18"/>
              </w:rPr>
            </w:pPr>
            <w:r>
              <w:rPr>
                <w:rFonts w:hint="eastAsia" w:ascii="仿宋" w:hAnsi="仿宋" w:eastAsia="仿宋" w:cs="仿宋"/>
                <w:sz w:val="18"/>
                <w:szCs w:val="18"/>
              </w:rPr>
              <w:t>教</w:t>
            </w:r>
          </w:p>
          <w:p>
            <w:pPr>
              <w:widowControl w:val="0"/>
              <w:suppressAutoHyphens w:val="0"/>
              <w:spacing w:line="260" w:lineRule="exact"/>
              <w:jc w:val="center"/>
              <w:rPr>
                <w:rFonts w:hint="eastAsia" w:ascii="仿宋" w:hAnsi="仿宋" w:eastAsia="仿宋" w:cs="仿宋"/>
                <w:sz w:val="18"/>
                <w:szCs w:val="18"/>
              </w:rPr>
            </w:pPr>
            <w:r>
              <w:rPr>
                <w:rFonts w:hint="eastAsia" w:ascii="仿宋" w:hAnsi="仿宋" w:eastAsia="仿宋" w:cs="仿宋"/>
                <w:sz w:val="18"/>
                <w:szCs w:val="18"/>
              </w:rPr>
              <w:t>育</w:t>
            </w:r>
          </w:p>
          <w:p>
            <w:pPr>
              <w:widowControl w:val="0"/>
              <w:suppressAutoHyphens w:val="0"/>
              <w:spacing w:line="260" w:lineRule="exact"/>
              <w:jc w:val="center"/>
              <w:rPr>
                <w:rFonts w:hint="eastAsia" w:ascii="仿宋" w:hAnsi="仿宋" w:eastAsia="仿宋" w:cs="仿宋"/>
                <w:sz w:val="18"/>
                <w:szCs w:val="18"/>
              </w:rPr>
            </w:pPr>
            <w:r>
              <w:rPr>
                <w:rFonts w:hint="eastAsia" w:ascii="仿宋" w:hAnsi="仿宋" w:eastAsia="仿宋" w:cs="仿宋"/>
                <w:sz w:val="18"/>
                <w:szCs w:val="18"/>
              </w:rPr>
              <w:t>教</w:t>
            </w:r>
          </w:p>
          <w:p>
            <w:pPr>
              <w:widowControl w:val="0"/>
              <w:suppressAutoHyphens w:val="0"/>
              <w:spacing w:line="260" w:lineRule="exact"/>
              <w:jc w:val="center"/>
              <w:rPr>
                <w:rFonts w:hint="eastAsia" w:ascii="仿宋" w:hAnsi="仿宋" w:eastAsia="仿宋" w:cs="仿宋"/>
                <w:sz w:val="18"/>
                <w:szCs w:val="18"/>
              </w:rPr>
            </w:pPr>
            <w:r>
              <w:rPr>
                <w:rFonts w:hint="eastAsia" w:ascii="仿宋" w:hAnsi="仿宋" w:eastAsia="仿宋" w:cs="仿宋"/>
                <w:sz w:val="18"/>
                <w:szCs w:val="18"/>
              </w:rPr>
              <w:t>学</w:t>
            </w:r>
          </w:p>
          <w:p>
            <w:pPr>
              <w:widowControl w:val="0"/>
              <w:suppressAutoHyphens w:val="0"/>
              <w:spacing w:line="260" w:lineRule="exact"/>
              <w:jc w:val="center"/>
              <w:rPr>
                <w:rFonts w:hint="eastAsia" w:ascii="仿宋" w:hAnsi="仿宋" w:eastAsia="仿宋" w:cs="仿宋"/>
                <w:sz w:val="18"/>
                <w:szCs w:val="18"/>
              </w:rPr>
            </w:pPr>
            <w:r>
              <w:rPr>
                <w:rFonts w:hint="eastAsia" w:ascii="仿宋" w:hAnsi="仿宋" w:eastAsia="仿宋" w:cs="仿宋"/>
                <w:sz w:val="18"/>
                <w:szCs w:val="18"/>
              </w:rPr>
              <w:t>管</w:t>
            </w:r>
          </w:p>
          <w:p>
            <w:pPr>
              <w:widowControl w:val="0"/>
              <w:suppressAutoHyphens w:val="0"/>
              <w:spacing w:line="260" w:lineRule="exact"/>
              <w:jc w:val="center"/>
              <w:rPr>
                <w:rFonts w:hint="eastAsia" w:ascii="仿宋" w:hAnsi="仿宋" w:eastAsia="仿宋" w:cs="仿宋"/>
                <w:sz w:val="18"/>
                <w:szCs w:val="18"/>
              </w:rPr>
            </w:pPr>
            <w:r>
              <w:rPr>
                <w:rFonts w:hint="eastAsia" w:ascii="仿宋" w:hAnsi="仿宋" w:eastAsia="仿宋" w:cs="仿宋"/>
                <w:sz w:val="18"/>
                <w:szCs w:val="18"/>
              </w:rPr>
              <w:t>理</w:t>
            </w:r>
          </w:p>
          <w:p>
            <w:pPr>
              <w:widowControl w:val="0"/>
              <w:suppressAutoHyphens w:val="0"/>
              <w:spacing w:line="260" w:lineRule="exact"/>
              <w:jc w:val="center"/>
              <w:rPr>
                <w:rFonts w:hint="eastAsia" w:ascii="仿宋" w:hAnsi="仿宋" w:eastAsia="仿宋" w:cs="仿宋"/>
                <w:sz w:val="18"/>
                <w:szCs w:val="18"/>
              </w:rPr>
            </w:pPr>
            <w:r>
              <w:rPr>
                <w:rFonts w:hint="eastAsia" w:ascii="仿宋" w:hAnsi="仿宋" w:eastAsia="仿宋" w:cs="仿宋"/>
                <w:sz w:val="18"/>
                <w:szCs w:val="18"/>
              </w:rPr>
              <w:t>（30分）</w:t>
            </w:r>
          </w:p>
        </w:tc>
        <w:tc>
          <w:tcPr>
            <w:tcW w:w="966" w:type="dxa"/>
            <w:tcBorders>
              <w:top w:val="single" w:color="auto" w:sz="4" w:space="0"/>
              <w:left w:val="single" w:color="auto" w:sz="4" w:space="0"/>
              <w:bottom w:val="single" w:color="auto" w:sz="4" w:space="0"/>
              <w:right w:val="single" w:color="auto" w:sz="4" w:space="0"/>
            </w:tcBorders>
            <w:vAlign w:val="center"/>
          </w:tcPr>
          <w:p>
            <w:pPr>
              <w:widowControl w:val="0"/>
              <w:suppressAutoHyphens w:val="0"/>
              <w:spacing w:line="260" w:lineRule="exact"/>
              <w:jc w:val="left"/>
              <w:rPr>
                <w:rFonts w:hint="eastAsia" w:ascii="仿宋" w:hAnsi="仿宋" w:eastAsia="仿宋" w:cs="仿宋"/>
                <w:sz w:val="18"/>
                <w:szCs w:val="18"/>
              </w:rPr>
            </w:pPr>
            <w:r>
              <w:rPr>
                <w:rFonts w:hint="eastAsia" w:ascii="仿宋" w:hAnsi="仿宋" w:eastAsia="仿宋" w:cs="仿宋"/>
                <w:sz w:val="18"/>
                <w:szCs w:val="18"/>
              </w:rPr>
              <w:t>3-1教育教学活动</w:t>
            </w:r>
          </w:p>
        </w:tc>
        <w:tc>
          <w:tcPr>
            <w:tcW w:w="6687" w:type="dxa"/>
            <w:tcBorders>
              <w:top w:val="single" w:color="auto" w:sz="4" w:space="0"/>
              <w:left w:val="single" w:color="auto" w:sz="4" w:space="0"/>
              <w:bottom w:val="single" w:color="auto" w:sz="4" w:space="0"/>
              <w:right w:val="single" w:color="auto" w:sz="4" w:space="0"/>
            </w:tcBorders>
            <w:vAlign w:val="center"/>
          </w:tcPr>
          <w:p>
            <w:pPr>
              <w:widowControl w:val="0"/>
              <w:suppressAutoHyphens w:val="0"/>
              <w:spacing w:line="260" w:lineRule="exact"/>
              <w:rPr>
                <w:rFonts w:hint="eastAsia" w:ascii="仿宋" w:hAnsi="仿宋" w:eastAsia="仿宋" w:cs="仿宋"/>
                <w:sz w:val="18"/>
                <w:szCs w:val="18"/>
              </w:rPr>
            </w:pPr>
            <w:r>
              <w:rPr>
                <w:rFonts w:hint="eastAsia" w:ascii="仿宋" w:hAnsi="仿宋" w:eastAsia="仿宋" w:cs="仿宋"/>
                <w:sz w:val="18"/>
                <w:szCs w:val="18"/>
              </w:rPr>
              <w:t>劳动实践场所能开展多种多样的劳动实践教育教学活动，如：生产性劳动、科技实验、手工制作等（3分）</w:t>
            </w:r>
          </w:p>
          <w:p>
            <w:pPr>
              <w:widowControl w:val="0"/>
              <w:suppressAutoHyphens w:val="0"/>
              <w:spacing w:line="260" w:lineRule="exact"/>
              <w:rPr>
                <w:rFonts w:hint="eastAsia" w:ascii="仿宋" w:hAnsi="仿宋" w:eastAsia="仿宋" w:cs="仿宋"/>
                <w:sz w:val="18"/>
                <w:szCs w:val="18"/>
              </w:rPr>
            </w:pPr>
            <w:r>
              <w:rPr>
                <w:rFonts w:hint="eastAsia" w:ascii="仿宋" w:hAnsi="仿宋" w:eastAsia="仿宋" w:cs="仿宋"/>
                <w:sz w:val="18"/>
                <w:szCs w:val="18"/>
              </w:rPr>
              <w:t>各种活动都能与品德课、劳技课、综合实践课教学紧密结合（4分）能圆满完成教学大纲规定的劳动实践课时计划，注重安全教育无事故发生（3分）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951" w:type="dxa"/>
            <w:vMerge w:val="continue"/>
            <w:tcBorders>
              <w:left w:val="single" w:color="auto" w:sz="4" w:space="0"/>
              <w:right w:val="single" w:color="auto" w:sz="4" w:space="0"/>
            </w:tcBorders>
            <w:vAlign w:val="center"/>
          </w:tcPr>
          <w:p>
            <w:pPr>
              <w:suppressAutoHyphens w:val="0"/>
              <w:topLinePunct w:val="0"/>
              <w:jc w:val="left"/>
              <w:rPr>
                <w:rFonts w:hint="eastAsia" w:ascii="仿宋" w:hAnsi="仿宋" w:eastAsia="仿宋" w:cs="仿宋"/>
                <w:sz w:val="18"/>
                <w:szCs w:val="18"/>
              </w:rPr>
            </w:pPr>
          </w:p>
        </w:tc>
        <w:tc>
          <w:tcPr>
            <w:tcW w:w="966" w:type="dxa"/>
            <w:tcBorders>
              <w:top w:val="single" w:color="auto" w:sz="4" w:space="0"/>
              <w:left w:val="single" w:color="auto" w:sz="4" w:space="0"/>
              <w:bottom w:val="single" w:color="auto" w:sz="4" w:space="0"/>
              <w:right w:val="single" w:color="auto" w:sz="4" w:space="0"/>
            </w:tcBorders>
            <w:vAlign w:val="center"/>
          </w:tcPr>
          <w:p>
            <w:pPr>
              <w:widowControl w:val="0"/>
              <w:suppressAutoHyphens w:val="0"/>
              <w:spacing w:line="260" w:lineRule="exact"/>
              <w:jc w:val="left"/>
              <w:rPr>
                <w:rFonts w:hint="eastAsia" w:ascii="仿宋" w:hAnsi="仿宋" w:eastAsia="仿宋" w:cs="仿宋"/>
                <w:sz w:val="18"/>
                <w:szCs w:val="18"/>
              </w:rPr>
            </w:pPr>
            <w:r>
              <w:rPr>
                <w:rFonts w:hint="eastAsia" w:ascii="仿宋" w:hAnsi="仿宋" w:eastAsia="仿宋" w:cs="仿宋"/>
                <w:sz w:val="18"/>
                <w:szCs w:val="18"/>
              </w:rPr>
              <w:t>3-2活动管理</w:t>
            </w:r>
          </w:p>
        </w:tc>
        <w:tc>
          <w:tcPr>
            <w:tcW w:w="6687" w:type="dxa"/>
            <w:tcBorders>
              <w:top w:val="single" w:color="auto" w:sz="4" w:space="0"/>
              <w:left w:val="single" w:color="auto" w:sz="4" w:space="0"/>
              <w:bottom w:val="single" w:color="auto" w:sz="4" w:space="0"/>
              <w:right w:val="single" w:color="auto" w:sz="4" w:space="0"/>
            </w:tcBorders>
            <w:vAlign w:val="center"/>
          </w:tcPr>
          <w:p>
            <w:pPr>
              <w:widowControl w:val="0"/>
              <w:suppressAutoHyphens w:val="0"/>
              <w:spacing w:line="260" w:lineRule="exact"/>
              <w:rPr>
                <w:rFonts w:hint="eastAsia" w:ascii="仿宋" w:hAnsi="仿宋" w:eastAsia="仿宋" w:cs="仿宋"/>
                <w:sz w:val="18"/>
                <w:szCs w:val="18"/>
              </w:rPr>
            </w:pPr>
            <w:r>
              <w:rPr>
                <w:rFonts w:hint="eastAsia" w:ascii="仿宋" w:hAnsi="仿宋" w:eastAsia="仿宋" w:cs="仿宋"/>
                <w:sz w:val="18"/>
                <w:szCs w:val="18"/>
              </w:rPr>
              <w:t>学生有组织有计划地参加各种劳动实践活动，有记录和总结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951" w:type="dxa"/>
            <w:vMerge w:val="continue"/>
            <w:tcBorders>
              <w:left w:val="single" w:color="auto" w:sz="4" w:space="0"/>
              <w:right w:val="single" w:color="auto" w:sz="4" w:space="0"/>
            </w:tcBorders>
            <w:vAlign w:val="center"/>
          </w:tcPr>
          <w:p>
            <w:pPr>
              <w:suppressAutoHyphens w:val="0"/>
              <w:topLinePunct w:val="0"/>
              <w:jc w:val="left"/>
              <w:rPr>
                <w:rFonts w:hint="eastAsia" w:ascii="仿宋" w:hAnsi="仿宋" w:eastAsia="仿宋" w:cs="仿宋"/>
                <w:sz w:val="18"/>
                <w:szCs w:val="18"/>
              </w:rPr>
            </w:pPr>
          </w:p>
        </w:tc>
        <w:tc>
          <w:tcPr>
            <w:tcW w:w="966" w:type="dxa"/>
            <w:tcBorders>
              <w:top w:val="single" w:color="auto" w:sz="4" w:space="0"/>
              <w:left w:val="single" w:color="auto" w:sz="4" w:space="0"/>
              <w:bottom w:val="single" w:color="auto" w:sz="4" w:space="0"/>
              <w:right w:val="single" w:color="auto" w:sz="4" w:space="0"/>
            </w:tcBorders>
            <w:vAlign w:val="center"/>
          </w:tcPr>
          <w:p>
            <w:pPr>
              <w:widowControl w:val="0"/>
              <w:suppressAutoHyphens w:val="0"/>
              <w:spacing w:line="260" w:lineRule="exact"/>
              <w:jc w:val="left"/>
              <w:rPr>
                <w:rFonts w:hint="eastAsia" w:ascii="仿宋" w:hAnsi="仿宋" w:eastAsia="仿宋" w:cs="仿宋"/>
                <w:sz w:val="18"/>
                <w:szCs w:val="18"/>
              </w:rPr>
            </w:pPr>
            <w:r>
              <w:rPr>
                <w:rFonts w:hint="eastAsia" w:ascii="仿宋" w:hAnsi="仿宋" w:eastAsia="仿宋" w:cs="仿宋"/>
                <w:sz w:val="18"/>
                <w:szCs w:val="18"/>
              </w:rPr>
              <w:t>3-3专、兼职教师</w:t>
            </w:r>
          </w:p>
        </w:tc>
        <w:tc>
          <w:tcPr>
            <w:tcW w:w="6687" w:type="dxa"/>
            <w:tcBorders>
              <w:top w:val="single" w:color="auto" w:sz="4" w:space="0"/>
              <w:left w:val="single" w:color="auto" w:sz="4" w:space="0"/>
              <w:bottom w:val="single" w:color="auto" w:sz="4" w:space="0"/>
              <w:right w:val="single" w:color="auto" w:sz="4" w:space="0"/>
            </w:tcBorders>
            <w:vAlign w:val="center"/>
          </w:tcPr>
          <w:p>
            <w:pPr>
              <w:widowControl w:val="0"/>
              <w:suppressAutoHyphens w:val="0"/>
              <w:spacing w:line="260" w:lineRule="exact"/>
              <w:rPr>
                <w:rFonts w:hint="eastAsia" w:ascii="仿宋" w:hAnsi="仿宋" w:eastAsia="仿宋" w:cs="仿宋"/>
                <w:sz w:val="18"/>
                <w:szCs w:val="18"/>
              </w:rPr>
            </w:pPr>
            <w:r>
              <w:rPr>
                <w:rFonts w:hint="eastAsia" w:ascii="仿宋" w:hAnsi="仿宋" w:eastAsia="仿宋" w:cs="仿宋"/>
                <w:sz w:val="18"/>
                <w:szCs w:val="18"/>
              </w:rPr>
              <w:t>有数量充足、综合素质较高的专职、兼职劳动实践课教师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951" w:type="dxa"/>
            <w:vMerge w:val="continue"/>
            <w:tcBorders>
              <w:left w:val="single" w:color="auto" w:sz="4" w:space="0"/>
              <w:right w:val="single" w:color="auto" w:sz="4" w:space="0"/>
            </w:tcBorders>
            <w:vAlign w:val="center"/>
          </w:tcPr>
          <w:p>
            <w:pPr>
              <w:suppressAutoHyphens w:val="0"/>
              <w:topLinePunct w:val="0"/>
              <w:jc w:val="left"/>
              <w:rPr>
                <w:rFonts w:hint="eastAsia" w:ascii="仿宋" w:hAnsi="仿宋" w:eastAsia="仿宋" w:cs="仿宋"/>
                <w:sz w:val="18"/>
                <w:szCs w:val="18"/>
              </w:rPr>
            </w:pPr>
          </w:p>
        </w:tc>
        <w:tc>
          <w:tcPr>
            <w:tcW w:w="966" w:type="dxa"/>
            <w:tcBorders>
              <w:top w:val="single" w:color="auto" w:sz="4" w:space="0"/>
              <w:left w:val="single" w:color="auto" w:sz="4" w:space="0"/>
              <w:bottom w:val="single" w:color="auto" w:sz="4" w:space="0"/>
              <w:right w:val="single" w:color="auto" w:sz="4" w:space="0"/>
            </w:tcBorders>
            <w:vAlign w:val="center"/>
          </w:tcPr>
          <w:p>
            <w:pPr>
              <w:widowControl w:val="0"/>
              <w:suppressAutoHyphens w:val="0"/>
              <w:spacing w:line="260" w:lineRule="exact"/>
              <w:jc w:val="left"/>
              <w:rPr>
                <w:rFonts w:hint="eastAsia" w:ascii="仿宋" w:hAnsi="仿宋" w:eastAsia="仿宋" w:cs="仿宋"/>
                <w:sz w:val="18"/>
                <w:szCs w:val="18"/>
              </w:rPr>
            </w:pPr>
            <w:r>
              <w:rPr>
                <w:rFonts w:hint="eastAsia" w:ascii="仿宋" w:hAnsi="仿宋" w:eastAsia="仿宋" w:cs="仿宋"/>
                <w:sz w:val="18"/>
                <w:szCs w:val="18"/>
              </w:rPr>
              <w:t>3-4课时安排</w:t>
            </w:r>
          </w:p>
        </w:tc>
        <w:tc>
          <w:tcPr>
            <w:tcW w:w="6687" w:type="dxa"/>
            <w:tcBorders>
              <w:top w:val="single" w:color="auto" w:sz="4" w:space="0"/>
              <w:left w:val="single" w:color="auto" w:sz="4" w:space="0"/>
              <w:bottom w:val="single" w:color="auto" w:sz="4" w:space="0"/>
              <w:right w:val="single" w:color="auto" w:sz="4" w:space="0"/>
            </w:tcBorders>
            <w:vAlign w:val="center"/>
          </w:tcPr>
          <w:p>
            <w:pPr>
              <w:widowControl w:val="0"/>
              <w:suppressAutoHyphens w:val="0"/>
              <w:spacing w:line="260" w:lineRule="exact"/>
              <w:rPr>
                <w:rFonts w:hint="eastAsia" w:ascii="仿宋" w:hAnsi="仿宋" w:eastAsia="仿宋" w:cs="仿宋"/>
                <w:sz w:val="18"/>
                <w:szCs w:val="18"/>
              </w:rPr>
            </w:pPr>
            <w:r>
              <w:rPr>
                <w:rFonts w:hint="eastAsia" w:ascii="仿宋" w:hAnsi="仿宋" w:eastAsia="仿宋" w:cs="仿宋"/>
                <w:sz w:val="18"/>
                <w:szCs w:val="18"/>
              </w:rPr>
              <w:t>小学每周安排1课时，初中阶段每周安排综合实践活动课程1－2课时，高中阶段每周安排实践活动课程不少于2课时（根据需要可集中一段时间进行集体实践活动，每学期不少于1周）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951" w:type="dxa"/>
            <w:vMerge w:val="continue"/>
            <w:tcBorders>
              <w:left w:val="single" w:color="auto" w:sz="4" w:space="0"/>
              <w:bottom w:val="single" w:color="auto" w:sz="4" w:space="0"/>
              <w:right w:val="single" w:color="auto" w:sz="4" w:space="0"/>
            </w:tcBorders>
            <w:vAlign w:val="center"/>
          </w:tcPr>
          <w:p>
            <w:pPr>
              <w:suppressAutoHyphens w:val="0"/>
              <w:topLinePunct w:val="0"/>
              <w:jc w:val="left"/>
              <w:rPr>
                <w:rFonts w:hint="eastAsia" w:ascii="仿宋" w:hAnsi="仿宋" w:eastAsia="仿宋" w:cs="仿宋"/>
                <w:sz w:val="18"/>
                <w:szCs w:val="18"/>
              </w:rPr>
            </w:pPr>
          </w:p>
        </w:tc>
        <w:tc>
          <w:tcPr>
            <w:tcW w:w="966" w:type="dxa"/>
            <w:tcBorders>
              <w:top w:val="single" w:color="auto" w:sz="4" w:space="0"/>
              <w:left w:val="single" w:color="auto" w:sz="4" w:space="0"/>
              <w:bottom w:val="single" w:color="auto" w:sz="4" w:space="0"/>
              <w:right w:val="single" w:color="auto" w:sz="4" w:space="0"/>
            </w:tcBorders>
            <w:vAlign w:val="center"/>
          </w:tcPr>
          <w:p>
            <w:pPr>
              <w:widowControl w:val="0"/>
              <w:suppressAutoHyphens w:val="0"/>
              <w:spacing w:line="260" w:lineRule="exact"/>
              <w:jc w:val="left"/>
              <w:rPr>
                <w:rFonts w:hint="eastAsia" w:ascii="仿宋" w:hAnsi="仿宋" w:eastAsia="仿宋" w:cs="仿宋"/>
                <w:sz w:val="18"/>
                <w:szCs w:val="18"/>
              </w:rPr>
            </w:pPr>
            <w:r>
              <w:rPr>
                <w:rFonts w:hint="eastAsia" w:ascii="仿宋" w:hAnsi="仿宋" w:eastAsia="仿宋" w:cs="仿宋"/>
                <w:sz w:val="18"/>
                <w:szCs w:val="18"/>
              </w:rPr>
              <w:t>3-5编校本教材</w:t>
            </w:r>
          </w:p>
        </w:tc>
        <w:tc>
          <w:tcPr>
            <w:tcW w:w="6687" w:type="dxa"/>
            <w:tcBorders>
              <w:top w:val="single" w:color="auto" w:sz="4" w:space="0"/>
              <w:left w:val="single" w:color="auto" w:sz="4" w:space="0"/>
              <w:bottom w:val="single" w:color="auto" w:sz="4" w:space="0"/>
              <w:right w:val="single" w:color="auto" w:sz="4" w:space="0"/>
            </w:tcBorders>
            <w:vAlign w:val="center"/>
          </w:tcPr>
          <w:p>
            <w:pPr>
              <w:widowControl w:val="0"/>
              <w:suppressAutoHyphens w:val="0"/>
              <w:spacing w:line="260" w:lineRule="exact"/>
              <w:rPr>
                <w:rFonts w:hint="eastAsia" w:ascii="仿宋" w:hAnsi="仿宋" w:eastAsia="仿宋" w:cs="仿宋"/>
                <w:sz w:val="18"/>
                <w:szCs w:val="18"/>
              </w:rPr>
            </w:pPr>
            <w:r>
              <w:rPr>
                <w:rFonts w:hint="eastAsia" w:ascii="仿宋" w:hAnsi="仿宋" w:eastAsia="仿宋" w:cs="仿宋"/>
                <w:sz w:val="18"/>
                <w:szCs w:val="18"/>
              </w:rPr>
              <w:t>结合学科课程改革，编写具有显著素质教育功能、本校鲜明特色的劳动实践教育教学校本教材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951" w:type="dxa"/>
            <w:vMerge w:val="restart"/>
            <w:tcBorders>
              <w:top w:val="single" w:color="auto" w:sz="4" w:space="0"/>
              <w:left w:val="single" w:color="auto" w:sz="4" w:space="0"/>
              <w:right w:val="single" w:color="auto" w:sz="4" w:space="0"/>
            </w:tcBorders>
            <w:vAlign w:val="center"/>
          </w:tcPr>
          <w:p>
            <w:pPr>
              <w:widowControl w:val="0"/>
              <w:suppressAutoHyphens w:val="0"/>
              <w:spacing w:line="260" w:lineRule="exact"/>
              <w:jc w:val="center"/>
              <w:rPr>
                <w:rFonts w:hint="eastAsia" w:ascii="仿宋" w:hAnsi="仿宋" w:eastAsia="仿宋" w:cs="仿宋"/>
                <w:sz w:val="18"/>
                <w:szCs w:val="18"/>
              </w:rPr>
            </w:pPr>
            <w:r>
              <w:rPr>
                <w:rFonts w:hint="eastAsia" w:ascii="仿宋" w:hAnsi="仿宋" w:eastAsia="仿宋" w:cs="仿宋"/>
                <w:sz w:val="18"/>
                <w:szCs w:val="18"/>
              </w:rPr>
              <w:t>4．</w:t>
            </w:r>
          </w:p>
          <w:p>
            <w:pPr>
              <w:widowControl w:val="0"/>
              <w:suppressAutoHyphens w:val="0"/>
              <w:spacing w:line="260" w:lineRule="exact"/>
              <w:jc w:val="center"/>
              <w:rPr>
                <w:rFonts w:hint="eastAsia" w:ascii="仿宋" w:hAnsi="仿宋" w:eastAsia="仿宋" w:cs="仿宋"/>
                <w:sz w:val="18"/>
                <w:szCs w:val="18"/>
              </w:rPr>
            </w:pPr>
            <w:r>
              <w:rPr>
                <w:rFonts w:hint="eastAsia" w:ascii="仿宋" w:hAnsi="仿宋" w:eastAsia="仿宋" w:cs="仿宋"/>
                <w:sz w:val="18"/>
                <w:szCs w:val="18"/>
              </w:rPr>
              <w:t>教</w:t>
            </w:r>
          </w:p>
          <w:p>
            <w:pPr>
              <w:widowControl w:val="0"/>
              <w:suppressAutoHyphens w:val="0"/>
              <w:spacing w:line="260" w:lineRule="exact"/>
              <w:jc w:val="center"/>
              <w:rPr>
                <w:rFonts w:hint="eastAsia" w:ascii="仿宋" w:hAnsi="仿宋" w:eastAsia="仿宋" w:cs="仿宋"/>
                <w:sz w:val="18"/>
                <w:szCs w:val="18"/>
              </w:rPr>
            </w:pPr>
            <w:r>
              <w:rPr>
                <w:rFonts w:hint="eastAsia" w:ascii="仿宋" w:hAnsi="仿宋" w:eastAsia="仿宋" w:cs="仿宋"/>
                <w:sz w:val="18"/>
                <w:szCs w:val="18"/>
              </w:rPr>
              <w:t>育</w:t>
            </w:r>
          </w:p>
          <w:p>
            <w:pPr>
              <w:widowControl w:val="0"/>
              <w:suppressAutoHyphens w:val="0"/>
              <w:spacing w:line="260" w:lineRule="exact"/>
              <w:jc w:val="center"/>
              <w:rPr>
                <w:rFonts w:hint="eastAsia" w:ascii="仿宋" w:hAnsi="仿宋" w:eastAsia="仿宋" w:cs="仿宋"/>
                <w:sz w:val="18"/>
                <w:szCs w:val="18"/>
              </w:rPr>
            </w:pPr>
            <w:r>
              <w:rPr>
                <w:rFonts w:hint="eastAsia" w:ascii="仿宋" w:hAnsi="仿宋" w:eastAsia="仿宋" w:cs="仿宋"/>
                <w:sz w:val="18"/>
                <w:szCs w:val="18"/>
              </w:rPr>
              <w:t>教</w:t>
            </w:r>
          </w:p>
          <w:p>
            <w:pPr>
              <w:widowControl w:val="0"/>
              <w:suppressAutoHyphens w:val="0"/>
              <w:spacing w:line="260" w:lineRule="exact"/>
              <w:jc w:val="center"/>
              <w:rPr>
                <w:rFonts w:hint="eastAsia" w:ascii="仿宋" w:hAnsi="仿宋" w:eastAsia="仿宋" w:cs="仿宋"/>
                <w:sz w:val="18"/>
                <w:szCs w:val="18"/>
              </w:rPr>
            </w:pPr>
            <w:r>
              <w:rPr>
                <w:rFonts w:hint="eastAsia" w:ascii="仿宋" w:hAnsi="仿宋" w:eastAsia="仿宋" w:cs="仿宋"/>
                <w:sz w:val="18"/>
                <w:szCs w:val="18"/>
              </w:rPr>
              <w:t>学</w:t>
            </w:r>
          </w:p>
          <w:p>
            <w:pPr>
              <w:widowControl w:val="0"/>
              <w:suppressAutoHyphens w:val="0"/>
              <w:spacing w:line="260" w:lineRule="exact"/>
              <w:jc w:val="center"/>
              <w:rPr>
                <w:rFonts w:hint="eastAsia" w:ascii="仿宋" w:hAnsi="仿宋" w:eastAsia="仿宋" w:cs="仿宋"/>
                <w:sz w:val="18"/>
                <w:szCs w:val="18"/>
              </w:rPr>
            </w:pPr>
            <w:r>
              <w:rPr>
                <w:rFonts w:hint="eastAsia" w:ascii="仿宋" w:hAnsi="仿宋" w:eastAsia="仿宋" w:cs="仿宋"/>
                <w:sz w:val="18"/>
                <w:szCs w:val="18"/>
              </w:rPr>
              <w:t>效</w:t>
            </w:r>
          </w:p>
          <w:p>
            <w:pPr>
              <w:widowControl w:val="0"/>
              <w:suppressAutoHyphens w:val="0"/>
              <w:spacing w:line="260" w:lineRule="exact"/>
              <w:jc w:val="center"/>
              <w:rPr>
                <w:rFonts w:hint="eastAsia" w:ascii="仿宋" w:hAnsi="仿宋" w:eastAsia="仿宋" w:cs="仿宋"/>
                <w:sz w:val="18"/>
                <w:szCs w:val="18"/>
              </w:rPr>
            </w:pPr>
            <w:r>
              <w:rPr>
                <w:rFonts w:hint="eastAsia" w:ascii="仿宋" w:hAnsi="仿宋" w:eastAsia="仿宋" w:cs="仿宋"/>
                <w:sz w:val="18"/>
                <w:szCs w:val="18"/>
              </w:rPr>
              <w:t>果</w:t>
            </w:r>
          </w:p>
          <w:p>
            <w:pPr>
              <w:widowControl w:val="0"/>
              <w:suppressAutoHyphens w:val="0"/>
              <w:spacing w:line="260" w:lineRule="exact"/>
              <w:jc w:val="center"/>
              <w:rPr>
                <w:rFonts w:hint="eastAsia" w:ascii="仿宋" w:hAnsi="仿宋" w:eastAsia="仿宋" w:cs="仿宋"/>
                <w:sz w:val="18"/>
                <w:szCs w:val="18"/>
              </w:rPr>
            </w:pPr>
            <w:r>
              <w:rPr>
                <w:rFonts w:hint="eastAsia" w:ascii="仿宋" w:hAnsi="仿宋" w:eastAsia="仿宋" w:cs="仿宋"/>
                <w:sz w:val="18"/>
                <w:szCs w:val="18"/>
              </w:rPr>
              <w:t>（15分）</w:t>
            </w:r>
          </w:p>
        </w:tc>
        <w:tc>
          <w:tcPr>
            <w:tcW w:w="966" w:type="dxa"/>
            <w:tcBorders>
              <w:top w:val="single" w:color="auto" w:sz="4" w:space="0"/>
              <w:left w:val="single" w:color="auto" w:sz="4" w:space="0"/>
              <w:bottom w:val="single" w:color="auto" w:sz="4" w:space="0"/>
              <w:right w:val="single" w:color="auto" w:sz="4" w:space="0"/>
            </w:tcBorders>
            <w:vAlign w:val="center"/>
          </w:tcPr>
          <w:p>
            <w:pPr>
              <w:widowControl w:val="0"/>
              <w:suppressAutoHyphens w:val="0"/>
              <w:spacing w:line="260" w:lineRule="exact"/>
              <w:jc w:val="left"/>
              <w:rPr>
                <w:rFonts w:hint="eastAsia" w:ascii="仿宋" w:hAnsi="仿宋" w:eastAsia="仿宋" w:cs="仿宋"/>
                <w:sz w:val="18"/>
                <w:szCs w:val="18"/>
              </w:rPr>
            </w:pPr>
            <w:r>
              <w:rPr>
                <w:rFonts w:hint="eastAsia" w:ascii="仿宋" w:hAnsi="仿宋" w:eastAsia="仿宋" w:cs="仿宋"/>
                <w:sz w:val="18"/>
                <w:szCs w:val="18"/>
              </w:rPr>
              <w:t>4-1教育教学质量</w:t>
            </w:r>
          </w:p>
        </w:tc>
        <w:tc>
          <w:tcPr>
            <w:tcW w:w="6687" w:type="dxa"/>
            <w:tcBorders>
              <w:top w:val="single" w:color="auto" w:sz="4" w:space="0"/>
              <w:left w:val="single" w:color="auto" w:sz="4" w:space="0"/>
              <w:bottom w:val="single" w:color="auto" w:sz="4" w:space="0"/>
              <w:right w:val="single" w:color="auto" w:sz="4" w:space="0"/>
            </w:tcBorders>
            <w:vAlign w:val="center"/>
          </w:tcPr>
          <w:p>
            <w:pPr>
              <w:widowControl w:val="0"/>
              <w:suppressAutoHyphens w:val="0"/>
              <w:spacing w:line="260" w:lineRule="exact"/>
              <w:rPr>
                <w:rFonts w:hint="eastAsia" w:ascii="仿宋" w:hAnsi="仿宋" w:eastAsia="仿宋" w:cs="仿宋"/>
                <w:sz w:val="18"/>
                <w:szCs w:val="18"/>
              </w:rPr>
            </w:pPr>
            <w:r>
              <w:rPr>
                <w:rFonts w:hint="eastAsia" w:ascii="仿宋" w:hAnsi="仿宋" w:eastAsia="仿宋" w:cs="仿宋"/>
                <w:sz w:val="18"/>
                <w:szCs w:val="18"/>
              </w:rPr>
              <w:t>劳技课、综合实践课教学与德育教育相结合，并能与其他学科有机整合、相互渗透，内容丰富，教育教学效果明显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951" w:type="dxa"/>
            <w:vMerge w:val="continue"/>
            <w:tcBorders>
              <w:left w:val="single" w:color="auto" w:sz="4" w:space="0"/>
              <w:right w:val="single" w:color="auto" w:sz="4" w:space="0"/>
            </w:tcBorders>
            <w:vAlign w:val="center"/>
          </w:tcPr>
          <w:p>
            <w:pPr>
              <w:suppressAutoHyphens w:val="0"/>
              <w:topLinePunct w:val="0"/>
              <w:jc w:val="left"/>
              <w:rPr>
                <w:rFonts w:hint="eastAsia" w:ascii="仿宋" w:hAnsi="仿宋" w:eastAsia="仿宋" w:cs="仿宋"/>
                <w:sz w:val="18"/>
                <w:szCs w:val="18"/>
              </w:rPr>
            </w:pPr>
          </w:p>
        </w:tc>
        <w:tc>
          <w:tcPr>
            <w:tcW w:w="966" w:type="dxa"/>
            <w:tcBorders>
              <w:top w:val="single" w:color="auto" w:sz="4" w:space="0"/>
              <w:left w:val="single" w:color="auto" w:sz="4" w:space="0"/>
              <w:bottom w:val="single" w:color="auto" w:sz="4" w:space="0"/>
              <w:right w:val="single" w:color="auto" w:sz="4" w:space="0"/>
            </w:tcBorders>
            <w:vAlign w:val="center"/>
          </w:tcPr>
          <w:p>
            <w:pPr>
              <w:widowControl w:val="0"/>
              <w:suppressAutoHyphens w:val="0"/>
              <w:spacing w:line="260" w:lineRule="exact"/>
              <w:jc w:val="left"/>
              <w:rPr>
                <w:rFonts w:hint="eastAsia" w:ascii="仿宋" w:hAnsi="仿宋" w:eastAsia="仿宋" w:cs="仿宋"/>
                <w:sz w:val="18"/>
                <w:szCs w:val="18"/>
              </w:rPr>
            </w:pPr>
            <w:r>
              <w:rPr>
                <w:rFonts w:hint="eastAsia" w:ascii="仿宋" w:hAnsi="仿宋" w:eastAsia="仿宋" w:cs="仿宋"/>
                <w:sz w:val="18"/>
                <w:szCs w:val="18"/>
              </w:rPr>
              <w:t>4-2掌握知识和劳动技能</w:t>
            </w:r>
          </w:p>
        </w:tc>
        <w:tc>
          <w:tcPr>
            <w:tcW w:w="6687" w:type="dxa"/>
            <w:tcBorders>
              <w:top w:val="single" w:color="auto" w:sz="4" w:space="0"/>
              <w:left w:val="single" w:color="auto" w:sz="4" w:space="0"/>
              <w:bottom w:val="single" w:color="auto" w:sz="4" w:space="0"/>
              <w:right w:val="single" w:color="auto" w:sz="4" w:space="0"/>
            </w:tcBorders>
            <w:vAlign w:val="center"/>
          </w:tcPr>
          <w:p>
            <w:pPr>
              <w:widowControl w:val="0"/>
              <w:suppressAutoHyphens w:val="0"/>
              <w:spacing w:line="260" w:lineRule="exact"/>
              <w:rPr>
                <w:rFonts w:hint="eastAsia" w:ascii="仿宋" w:hAnsi="仿宋" w:eastAsia="仿宋" w:cs="仿宋"/>
                <w:sz w:val="18"/>
                <w:szCs w:val="18"/>
              </w:rPr>
            </w:pPr>
            <w:r>
              <w:rPr>
                <w:rFonts w:hint="eastAsia" w:ascii="仿宋" w:hAnsi="仿宋" w:eastAsia="仿宋" w:cs="仿宋"/>
                <w:sz w:val="18"/>
                <w:szCs w:val="18"/>
              </w:rPr>
              <w:t>小学生通过参与劳动实践活动，掌握简单的劳动技能；初中生参与系统的劳动实践活动，并掌握一定劳动技能；高中生参加劳动实践活动，能熟练掌握一种以上劳动、生活技能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951" w:type="dxa"/>
            <w:vMerge w:val="continue"/>
            <w:tcBorders>
              <w:left w:val="single" w:color="auto" w:sz="4" w:space="0"/>
              <w:bottom w:val="single" w:color="auto" w:sz="4" w:space="0"/>
              <w:right w:val="single" w:color="auto" w:sz="4" w:space="0"/>
            </w:tcBorders>
            <w:vAlign w:val="center"/>
          </w:tcPr>
          <w:p>
            <w:pPr>
              <w:suppressAutoHyphens w:val="0"/>
              <w:topLinePunct w:val="0"/>
              <w:jc w:val="left"/>
              <w:rPr>
                <w:rFonts w:hint="eastAsia" w:ascii="仿宋" w:hAnsi="仿宋" w:eastAsia="仿宋" w:cs="仿宋"/>
                <w:sz w:val="18"/>
                <w:szCs w:val="18"/>
              </w:rPr>
            </w:pPr>
          </w:p>
        </w:tc>
        <w:tc>
          <w:tcPr>
            <w:tcW w:w="966" w:type="dxa"/>
            <w:tcBorders>
              <w:top w:val="single" w:color="auto" w:sz="4" w:space="0"/>
              <w:left w:val="single" w:color="auto" w:sz="4" w:space="0"/>
              <w:bottom w:val="single" w:color="auto" w:sz="4" w:space="0"/>
              <w:right w:val="single" w:color="auto" w:sz="4" w:space="0"/>
            </w:tcBorders>
            <w:vAlign w:val="center"/>
          </w:tcPr>
          <w:p>
            <w:pPr>
              <w:widowControl w:val="0"/>
              <w:suppressAutoHyphens w:val="0"/>
              <w:spacing w:line="260" w:lineRule="exact"/>
              <w:jc w:val="left"/>
              <w:rPr>
                <w:rFonts w:hint="eastAsia" w:ascii="仿宋" w:hAnsi="仿宋" w:eastAsia="仿宋" w:cs="仿宋"/>
                <w:sz w:val="18"/>
                <w:szCs w:val="18"/>
              </w:rPr>
            </w:pPr>
            <w:r>
              <w:rPr>
                <w:rFonts w:hint="eastAsia" w:ascii="仿宋" w:hAnsi="仿宋" w:eastAsia="仿宋" w:cs="仿宋"/>
                <w:sz w:val="18"/>
                <w:szCs w:val="18"/>
              </w:rPr>
              <w:t>4-3社会影响</w:t>
            </w:r>
          </w:p>
        </w:tc>
        <w:tc>
          <w:tcPr>
            <w:tcW w:w="6687" w:type="dxa"/>
            <w:tcBorders>
              <w:top w:val="single" w:color="auto" w:sz="4" w:space="0"/>
              <w:left w:val="single" w:color="auto" w:sz="4" w:space="0"/>
              <w:bottom w:val="single" w:color="auto" w:sz="4" w:space="0"/>
              <w:right w:val="single" w:color="auto" w:sz="4" w:space="0"/>
            </w:tcBorders>
            <w:vAlign w:val="center"/>
          </w:tcPr>
          <w:p>
            <w:pPr>
              <w:widowControl w:val="0"/>
              <w:suppressAutoHyphens w:val="0"/>
              <w:spacing w:line="260" w:lineRule="exact"/>
              <w:rPr>
                <w:rFonts w:hint="eastAsia" w:ascii="仿宋" w:hAnsi="仿宋" w:eastAsia="仿宋" w:cs="仿宋"/>
                <w:sz w:val="18"/>
                <w:szCs w:val="18"/>
              </w:rPr>
            </w:pPr>
            <w:r>
              <w:rPr>
                <w:rFonts w:hint="eastAsia" w:ascii="仿宋" w:hAnsi="仿宋" w:eastAsia="仿宋" w:cs="仿宋"/>
                <w:sz w:val="18"/>
                <w:szCs w:val="18"/>
              </w:rPr>
              <w:t>学校劳动实践场所成为学生劳动实践活动中心，学生劳动实践活动取得成效并赢得社会、家长的好评</w:t>
            </w:r>
          </w:p>
        </w:tc>
      </w:tr>
    </w:tbl>
    <w:p>
      <w:pPr>
        <w:widowControl w:val="0"/>
        <w:suppressAutoHyphens w:val="0"/>
        <w:rPr>
          <w:rFonts w:hint="eastAsia" w:ascii="仿宋_GB2312" w:hAnsi="仿宋_GB2312" w:eastAsia="仿宋_GB2312" w:cs="仿宋_GB2312"/>
          <w:sz w:val="28"/>
          <w:szCs w:val="28"/>
        </w:rPr>
      </w:pPr>
    </w:p>
    <w:p>
      <w:pPr>
        <w:widowControl w:val="0"/>
        <w:suppressAutoHyphens w:val="0"/>
        <w:rPr>
          <w:rFonts w:hint="eastAsia" w:ascii="仿宋_GB2312" w:hAnsi="仿宋_GB2312" w:eastAsia="仿宋_GB2312" w:cs="仿宋_GB2312"/>
          <w:sz w:val="28"/>
          <w:szCs w:val="28"/>
        </w:rPr>
      </w:pPr>
    </w:p>
    <w:p>
      <w:pPr>
        <w:widowControl w:val="0"/>
        <w:suppressAutoHyphens w:val="0"/>
        <w:rPr>
          <w:rFonts w:hint="eastAsia" w:ascii="仿宋_GB2312" w:hAnsi="仿宋_GB2312" w:eastAsia="仿宋_GB2312" w:cs="仿宋_GB2312"/>
          <w:sz w:val="28"/>
          <w:szCs w:val="28"/>
        </w:rPr>
      </w:pPr>
    </w:p>
    <w:p>
      <w:pPr>
        <w:widowControl w:val="0"/>
        <w:suppressAutoHyphens w:val="0"/>
        <w:rPr>
          <w:rFonts w:hint="eastAsia" w:ascii="仿宋_GB2312" w:hAnsi="仿宋_GB2312" w:eastAsia="仿宋_GB2312" w:cs="仿宋_GB2312"/>
          <w:sz w:val="28"/>
          <w:szCs w:val="28"/>
        </w:rPr>
      </w:pPr>
    </w:p>
    <w:p>
      <w:pPr>
        <w:widowControl w:val="0"/>
        <w:suppressAutoHyphens w:val="0"/>
        <w:rPr>
          <w:rFonts w:hint="eastAsia" w:ascii="仿宋_GB2312" w:hAnsi="仿宋_GB2312" w:eastAsia="仿宋_GB2312" w:cs="仿宋_GB2312"/>
          <w:sz w:val="28"/>
          <w:szCs w:val="28"/>
        </w:rPr>
      </w:pPr>
    </w:p>
    <w:p>
      <w:pPr>
        <w:widowControl w:val="0"/>
        <w:suppressAutoHyphens w:val="0"/>
        <w:rPr>
          <w:rFonts w:hint="eastAsia" w:ascii="仿宋_GB2312" w:hAnsi="仿宋_GB2312" w:eastAsia="仿宋_GB2312" w:cs="仿宋_GB2312"/>
          <w:sz w:val="28"/>
          <w:szCs w:val="28"/>
        </w:rPr>
      </w:pPr>
    </w:p>
    <w:p>
      <w:pPr>
        <w:widowControl w:val="0"/>
        <w:suppressAutoHyphens w:val="0"/>
        <w:rPr>
          <w:rFonts w:hint="eastAsia" w:ascii="仿宋_GB2312" w:hAnsi="仿宋_GB2312" w:eastAsia="仿宋_GB2312" w:cs="仿宋_GB2312"/>
          <w:sz w:val="28"/>
          <w:szCs w:val="28"/>
        </w:rPr>
      </w:pPr>
    </w:p>
    <w:p>
      <w:pPr>
        <w:widowControl w:val="0"/>
        <w:suppressAutoHyphens w:val="0"/>
        <w:rPr>
          <w:rFonts w:hint="eastAsia" w:ascii="仿宋_GB2312" w:hAnsi="仿宋_GB2312" w:eastAsia="仿宋_GB2312" w:cs="仿宋_GB2312"/>
          <w:sz w:val="28"/>
          <w:szCs w:val="28"/>
        </w:rPr>
      </w:pPr>
    </w:p>
    <w:p>
      <w:pPr>
        <w:widowControl w:val="0"/>
        <w:suppressAutoHyphens w:val="0"/>
        <w:rPr>
          <w:rFonts w:hint="eastAsia" w:ascii="仿宋_GB2312" w:hAnsi="仿宋_GB2312" w:eastAsia="仿宋_GB2312" w:cs="仿宋_GB2312"/>
          <w:sz w:val="28"/>
          <w:szCs w:val="28"/>
        </w:rPr>
      </w:pPr>
    </w:p>
    <w:p>
      <w:pPr>
        <w:widowControl w:val="0"/>
        <w:suppressAutoHyphens w:val="0"/>
        <w:rPr>
          <w:rFonts w:hint="eastAsia" w:ascii="仿宋_GB2312" w:hAnsi="仿宋_GB2312" w:eastAsia="仿宋_GB2312" w:cs="仿宋_GB2312"/>
          <w:sz w:val="28"/>
          <w:szCs w:val="28"/>
        </w:rPr>
      </w:pPr>
    </w:p>
    <w:p>
      <w:pPr>
        <w:widowControl w:val="0"/>
        <w:suppressAutoHyphens w:val="0"/>
        <w:rPr>
          <w:rFonts w:hint="eastAsia" w:ascii="仿宋_GB2312" w:hAnsi="仿宋_GB2312" w:eastAsia="仿宋_GB2312" w:cs="仿宋_GB2312"/>
          <w:sz w:val="28"/>
          <w:szCs w:val="28"/>
        </w:rPr>
      </w:pPr>
    </w:p>
    <w:p>
      <w:pPr>
        <w:widowControl w:val="0"/>
        <w:suppressAutoHyphens w:val="0"/>
        <w:rPr>
          <w:rFonts w:hint="eastAsia" w:ascii="仿宋_GB2312" w:hAnsi="仿宋_GB2312" w:eastAsia="仿宋_GB2312" w:cs="仿宋_GB2312"/>
          <w:sz w:val="28"/>
          <w:szCs w:val="28"/>
        </w:rPr>
      </w:pPr>
    </w:p>
    <w:p>
      <w:pPr>
        <w:widowControl w:val="0"/>
        <w:suppressAutoHyphens w:val="0"/>
        <w:rPr>
          <w:rFonts w:hint="default" w:ascii="Times New Roman" w:hAnsi="Times New Roman" w:cs="Times New Roman"/>
          <w:sz w:val="28"/>
          <w:szCs w:val="28"/>
        </w:rPr>
      </w:pPr>
    </w:p>
    <w:sectPr>
      <w:pgSz w:w="11906" w:h="16838"/>
      <w:pgMar w:top="2098" w:right="1531" w:bottom="1984" w:left="1531" w:header="851" w:footer="1417"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210"/>
  <w:drawingGridVerticalSpacing w:val="290"/>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A934AC"/>
    <w:rsid w:val="0159593C"/>
    <w:rsid w:val="02977750"/>
    <w:rsid w:val="03645BEA"/>
    <w:rsid w:val="03C1429A"/>
    <w:rsid w:val="07A922CB"/>
    <w:rsid w:val="09B27EE6"/>
    <w:rsid w:val="0B3C1EB5"/>
    <w:rsid w:val="0F274EBA"/>
    <w:rsid w:val="0FBB239E"/>
    <w:rsid w:val="104E6FFD"/>
    <w:rsid w:val="117A1BB6"/>
    <w:rsid w:val="129B5AF0"/>
    <w:rsid w:val="146F5BD8"/>
    <w:rsid w:val="15160CDC"/>
    <w:rsid w:val="15FB07D3"/>
    <w:rsid w:val="1700480E"/>
    <w:rsid w:val="17401945"/>
    <w:rsid w:val="18B30E5D"/>
    <w:rsid w:val="1A5E54D4"/>
    <w:rsid w:val="1AC76C00"/>
    <w:rsid w:val="1CBE0E99"/>
    <w:rsid w:val="23902F9F"/>
    <w:rsid w:val="249A67DF"/>
    <w:rsid w:val="25812417"/>
    <w:rsid w:val="26CE1D56"/>
    <w:rsid w:val="2A264A21"/>
    <w:rsid w:val="2B101BD2"/>
    <w:rsid w:val="2FBD4C6B"/>
    <w:rsid w:val="3064654E"/>
    <w:rsid w:val="31887AEE"/>
    <w:rsid w:val="31BD0BA7"/>
    <w:rsid w:val="3D977671"/>
    <w:rsid w:val="3E744484"/>
    <w:rsid w:val="3F5256C9"/>
    <w:rsid w:val="45A1464A"/>
    <w:rsid w:val="473D6336"/>
    <w:rsid w:val="485C63EC"/>
    <w:rsid w:val="4FA934AC"/>
    <w:rsid w:val="51902DEE"/>
    <w:rsid w:val="55295393"/>
    <w:rsid w:val="590916E5"/>
    <w:rsid w:val="59B43FFC"/>
    <w:rsid w:val="5E9006AF"/>
    <w:rsid w:val="61C010E5"/>
    <w:rsid w:val="632915A6"/>
    <w:rsid w:val="63D07013"/>
    <w:rsid w:val="65291927"/>
    <w:rsid w:val="659D4474"/>
    <w:rsid w:val="6930501D"/>
    <w:rsid w:val="6B1A5CFA"/>
    <w:rsid w:val="6E1274EB"/>
    <w:rsid w:val="70234D75"/>
    <w:rsid w:val="742A4AEB"/>
    <w:rsid w:val="7719133B"/>
    <w:rsid w:val="778709C9"/>
    <w:rsid w:val="79FD6E65"/>
    <w:rsid w:val="7CB95EC9"/>
    <w:rsid w:val="7E875689"/>
    <w:rsid w:val="7EEF444F"/>
    <w:rsid w:val="7F3F0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link w:val="6"/>
    <w:semiHidden/>
    <w:qFormat/>
    <w:uiPriority w:val="0"/>
    <w:rPr>
      <w:rFonts w:eastAsia="宋体"/>
      <w:sz w:val="21"/>
      <w:szCs w:val="22"/>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 Char Char1 Char Char Char Char Char Char Char"/>
    <w:basedOn w:val="1"/>
    <w:link w:val="5"/>
    <w:qFormat/>
    <w:uiPriority w:val="0"/>
    <w:pPr>
      <w:suppressAutoHyphens w:val="0"/>
      <w:topLinePunct w:val="0"/>
      <w:spacing w:after="160" w:line="240" w:lineRule="exact"/>
      <w:jc w:val="left"/>
    </w:pPr>
    <w:rPr>
      <w:rFonts w:eastAsia="宋体"/>
      <w:sz w:val="21"/>
      <w:szCs w:val="22"/>
    </w:rPr>
  </w:style>
  <w:style w:type="character" w:styleId="7">
    <w:name w:val="page number"/>
    <w:basedOn w:val="5"/>
    <w:qFormat/>
    <w:uiPriority w:val="0"/>
    <w:rPr>
      <w:rFonts w:ascii="宋体" w:hAnsi="宋体" w:eastAsia="宋体"/>
      <w:color w:val="auto"/>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4402</Words>
  <Characters>4522</Characters>
  <Lines>0</Lines>
  <Paragraphs>0</Paragraphs>
  <TotalTime>2</TotalTime>
  <ScaleCrop>false</ScaleCrop>
  <LinksUpToDate>false</LinksUpToDate>
  <CharactersWithSpaces>4671</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2019-10-30T06:24:00Z</dcterms:created>
  <dc:creator>吴筱泉</dc:creator>
  <cp:lastModifiedBy>HJQ</cp:lastModifiedBy>
  <cp:lastPrinted>2019-11-20T03:37:00Z</cp:lastPrinted>
  <dcterms:modified xsi:type="dcterms:W3CDTF">2021-04-19T03:20:03Z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