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12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宁波市奉化清源动物无害化处理有限公司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病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死猪集中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无害化处理市级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及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以上补助资金明细表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  <w:lang w:eastAsia="zh-CN"/>
        </w:rPr>
        <w:t>202</w:t>
      </w: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  <w:lang w:eastAsia="zh-CN"/>
        </w:rPr>
        <w:t>年</w:t>
      </w: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  <w:lang w:eastAsia="zh-CN"/>
        </w:rPr>
        <w:t>月至</w:t>
      </w: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  <w:lang w:eastAsia="zh-CN"/>
        </w:rPr>
        <w:t>月</w:t>
      </w: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</w:rPr>
        <w:t>）</w:t>
      </w:r>
    </w:p>
    <w:tbl>
      <w:tblPr>
        <w:tblStyle w:val="5"/>
        <w:tblW w:w="91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151"/>
        <w:gridCol w:w="3496"/>
        <w:gridCol w:w="1146"/>
        <w:gridCol w:w="1112"/>
        <w:gridCol w:w="13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年月份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病死猪来源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病死猪数量（头）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补助标准（元/头）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补助资金（元）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exact"/>
        </w:trPr>
        <w:tc>
          <w:tcPr>
            <w:tcW w:w="90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bookmarkStart w:id="0" w:name="OLE_LINK1" w:colFirst="3" w:colLast="3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宁波市奉化清源动物无害化处理有限公司</w:t>
            </w:r>
          </w:p>
        </w:tc>
        <w:tc>
          <w:tcPr>
            <w:tcW w:w="1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从镇（街道）收集点收集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2676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88308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exact"/>
        </w:trPr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从养殖场储存点收集（不含宁波新希望六和农牧有限公司收集点）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exact"/>
        </w:trPr>
        <w:tc>
          <w:tcPr>
            <w:tcW w:w="9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宋体"/>
                <w:sz w:val="24"/>
                <w:szCs w:val="24"/>
                <w:lang w:val="en-US" w:eastAsia="zh-CN" w:bidi="ar"/>
              </w:rPr>
              <w:t>从宁波新希望六和农牧有限公司储存点收集</w:t>
            </w:r>
            <w:r>
              <w:rPr>
                <w:rStyle w:val="8"/>
                <w:rFonts w:eastAsia="仿宋_GB2312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</w:trPr>
        <w:tc>
          <w:tcPr>
            <w:tcW w:w="9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从镇（街道）收集点收集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exact"/>
        </w:trPr>
        <w:tc>
          <w:tcPr>
            <w:tcW w:w="9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从养殖场储存点收集（不含宁波新希望六和农牧有限公司收集点）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9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宋体"/>
                <w:sz w:val="24"/>
                <w:szCs w:val="24"/>
                <w:lang w:val="en-US" w:eastAsia="zh-CN" w:bidi="ar"/>
              </w:rPr>
              <w:t>从宁波新希望六和农牧有限公司储存点收集</w:t>
            </w:r>
            <w:r>
              <w:rPr>
                <w:rStyle w:val="8"/>
                <w:rFonts w:eastAsia="仿宋_GB2312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</w:trPr>
        <w:tc>
          <w:tcPr>
            <w:tcW w:w="9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从镇（街道）收集点收集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exact"/>
        </w:trPr>
        <w:tc>
          <w:tcPr>
            <w:tcW w:w="9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从养殖场储存点收集（不含宁波新希望六和农牧有限公司收集点）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5749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218462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exact"/>
        </w:trPr>
        <w:tc>
          <w:tcPr>
            <w:tcW w:w="901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宋体"/>
                <w:sz w:val="24"/>
                <w:szCs w:val="24"/>
                <w:lang w:val="en-US" w:eastAsia="zh-CN" w:bidi="ar"/>
              </w:rPr>
              <w:t>从宁波新希望六和农牧有限公司储存点收集</w:t>
            </w:r>
            <w:r>
              <w:rPr>
                <w:rStyle w:val="8"/>
                <w:rFonts w:eastAsia="仿宋_GB2312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5304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254592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</w:trPr>
        <w:tc>
          <w:tcPr>
            <w:tcW w:w="5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应补助合计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17086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684653</w:t>
            </w:r>
          </w:p>
        </w:tc>
      </w:tr>
      <w:bookmarkEnd w:id="0"/>
    </w:tbl>
    <w:p>
      <w:pPr>
        <w:ind w:right="-3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ind w:right="-3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tabs>
          <w:tab w:val="left" w:pos="8617"/>
        </w:tabs>
        <w:ind w:right="-3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宁波市奉化清源动物无害化处理有限公司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病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死猪</w:t>
      </w:r>
    </w:p>
    <w:p>
      <w:pPr>
        <w:tabs>
          <w:tab w:val="left" w:pos="8617"/>
        </w:tabs>
        <w:ind w:right="-30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集中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无害化处理区级补助资金明细表</w:t>
      </w:r>
    </w:p>
    <w:p>
      <w:pPr>
        <w:tabs>
          <w:tab w:val="left" w:pos="8617"/>
        </w:tabs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  <w:lang w:eastAsia="zh-CN"/>
        </w:rPr>
        <w:t>202</w:t>
      </w: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  <w:lang w:eastAsia="zh-CN"/>
        </w:rPr>
        <w:t>年</w:t>
      </w: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  <w:lang w:eastAsia="zh-CN"/>
        </w:rPr>
        <w:t>月至</w:t>
      </w: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  <w:lang w:eastAsia="zh-CN"/>
        </w:rPr>
        <w:t>月</w:t>
      </w: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</w:rPr>
        <w:t>）</w:t>
      </w:r>
    </w:p>
    <w:p>
      <w:pPr>
        <w:tabs>
          <w:tab w:val="left" w:pos="8617"/>
        </w:tabs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宋体"/>
          <w:bCs/>
          <w:kern w:val="0"/>
          <w:sz w:val="32"/>
          <w:szCs w:val="32"/>
        </w:rPr>
      </w:pPr>
    </w:p>
    <w:tbl>
      <w:tblPr>
        <w:tblStyle w:val="5"/>
        <w:tblW w:w="875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896"/>
        <w:gridCol w:w="2155"/>
        <w:gridCol w:w="1667"/>
        <w:gridCol w:w="13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年月份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无害化处理病死猪数量(头)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补助标准（元/头）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6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1" w:name="OLE_LINK2" w:colFirst="1" w:colLast="2"/>
            <w:bookmarkStart w:id="2" w:name="OLE_LINK3" w:colFirst="4" w:colLast="4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宁波市奉化清源动物无害化处理有限公司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年1月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5178</w:t>
            </w:r>
          </w:p>
        </w:tc>
        <w:tc>
          <w:tcPr>
            <w:tcW w:w="16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/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165696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6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月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506</w:t>
            </w:r>
          </w:p>
        </w:tc>
        <w:tc>
          <w:tcPr>
            <w:tcW w:w="16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16192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16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月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6098</w:t>
            </w:r>
          </w:p>
        </w:tc>
        <w:tc>
          <w:tcPr>
            <w:tcW w:w="16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195136</w:t>
            </w:r>
          </w:p>
        </w:tc>
      </w:tr>
      <w:bookmarkEnd w:id="1"/>
      <w:bookmarkEnd w:id="2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16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2021年库存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660</w:t>
            </w:r>
          </w:p>
        </w:tc>
        <w:tc>
          <w:tcPr>
            <w:tcW w:w="1667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合计应补助区级资金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12442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398144</w:t>
            </w:r>
          </w:p>
        </w:tc>
      </w:tr>
    </w:tbl>
    <w:p>
      <w:pPr>
        <w:tabs>
          <w:tab w:val="left" w:pos="8617"/>
        </w:tabs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宋体"/>
          <w:bCs/>
          <w:kern w:val="0"/>
          <w:sz w:val="36"/>
          <w:szCs w:val="36"/>
        </w:rPr>
      </w:pPr>
    </w:p>
    <w:p>
      <w:pPr>
        <w:tabs>
          <w:tab w:val="left" w:pos="8617"/>
        </w:tabs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宋体"/>
          <w:bCs/>
          <w:kern w:val="0"/>
          <w:sz w:val="36"/>
          <w:szCs w:val="36"/>
        </w:rPr>
      </w:pPr>
    </w:p>
    <w:p>
      <w:pPr>
        <w:tabs>
          <w:tab w:val="left" w:pos="8617"/>
        </w:tabs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宋体"/>
          <w:bCs/>
          <w:kern w:val="0"/>
          <w:sz w:val="36"/>
          <w:szCs w:val="36"/>
        </w:rPr>
      </w:pPr>
    </w:p>
    <w:p>
      <w:pPr>
        <w:tabs>
          <w:tab w:val="left" w:pos="8617"/>
        </w:tabs>
        <w:ind w:left="0" w:leftChars="0" w:right="0" w:rightChars="0" w:firstLine="0" w:firstLineChars="0"/>
        <w:jc w:val="both"/>
        <w:rPr>
          <w:rFonts w:hint="default" w:ascii="方正小标宋简体" w:hAnsi="方正小标宋简体" w:eastAsia="方正小标宋简体" w:cs="宋体"/>
          <w:bCs/>
          <w:kern w:val="0"/>
          <w:sz w:val="36"/>
          <w:szCs w:val="36"/>
          <w:lang w:val="en-US" w:eastAsia="zh-CN"/>
        </w:rPr>
      </w:pPr>
    </w:p>
    <w:p>
      <w:pPr>
        <w:tabs>
          <w:tab w:val="left" w:pos="8617"/>
        </w:tabs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宋体"/>
          <w:bCs/>
          <w:kern w:val="0"/>
          <w:sz w:val="36"/>
          <w:szCs w:val="36"/>
        </w:rPr>
      </w:pPr>
    </w:p>
    <w:p>
      <w:pPr>
        <w:tabs>
          <w:tab w:val="left" w:pos="8617"/>
        </w:tabs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宋体"/>
          <w:bCs/>
          <w:kern w:val="0"/>
          <w:sz w:val="36"/>
          <w:szCs w:val="36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eastAsia="zh-CN"/>
        </w:rPr>
        <w:t>宁波市奉化清源动物无害化处理有限公司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其他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eastAsia="zh-CN"/>
        </w:rPr>
        <w:t>病死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动物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及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eastAsia="zh-CN"/>
        </w:rPr>
        <w:t>病害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产品集中无害化处理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eastAsia="zh-CN"/>
        </w:rPr>
        <w:t>区级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补助资金明细表</w:t>
      </w:r>
    </w:p>
    <w:p>
      <w:pPr>
        <w:jc w:val="center"/>
        <w:rPr>
          <w:rFonts w:hint="eastAsia" w:ascii="楷体_GB2312" w:hAnsi="楷体_GB2312" w:eastAsia="楷体_GB2312" w:cs="楷体_GB2312"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kern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Cs/>
          <w:color w:val="000000"/>
          <w:kern w:val="0"/>
          <w:sz w:val="32"/>
          <w:szCs w:val="32"/>
          <w:lang w:eastAsia="zh-CN"/>
        </w:rPr>
        <w:t>202</w:t>
      </w:r>
      <w:r>
        <w:rPr>
          <w:rFonts w:hint="eastAsia" w:ascii="楷体_GB2312" w:hAnsi="楷体_GB2312" w:eastAsia="楷体_GB2312" w:cs="楷体_GB2312"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Cs/>
          <w:color w:val="000000"/>
          <w:kern w:val="0"/>
          <w:sz w:val="32"/>
          <w:szCs w:val="32"/>
          <w:lang w:eastAsia="zh-CN"/>
        </w:rPr>
        <w:t>年</w:t>
      </w:r>
      <w:r>
        <w:rPr>
          <w:rFonts w:hint="eastAsia" w:ascii="楷体_GB2312" w:hAnsi="楷体_GB2312" w:eastAsia="楷体_GB2312" w:cs="楷体_GB2312"/>
          <w:bCs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Cs/>
          <w:color w:val="000000"/>
          <w:kern w:val="0"/>
          <w:sz w:val="32"/>
          <w:szCs w:val="32"/>
          <w:lang w:eastAsia="zh-CN"/>
        </w:rPr>
        <w:t>月至</w:t>
      </w:r>
      <w:r>
        <w:rPr>
          <w:rFonts w:hint="eastAsia" w:ascii="楷体_GB2312" w:hAnsi="楷体_GB2312" w:eastAsia="楷体_GB2312" w:cs="楷体_GB2312"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bCs/>
          <w:color w:val="000000"/>
          <w:kern w:val="0"/>
          <w:sz w:val="32"/>
          <w:szCs w:val="32"/>
          <w:lang w:eastAsia="zh-CN"/>
        </w:rPr>
        <w:t>月</w:t>
      </w:r>
      <w:r>
        <w:rPr>
          <w:rFonts w:hint="eastAsia" w:ascii="楷体_GB2312" w:hAnsi="楷体_GB2312" w:eastAsia="楷体_GB2312" w:cs="楷体_GB2312"/>
          <w:bCs/>
          <w:color w:val="000000"/>
          <w:kern w:val="0"/>
          <w:sz w:val="32"/>
          <w:szCs w:val="32"/>
        </w:rPr>
        <w:t>）</w:t>
      </w:r>
    </w:p>
    <w:p>
      <w:pPr>
        <w:jc w:val="center"/>
        <w:rPr>
          <w:rFonts w:hint="eastAsia" w:ascii="方正小标宋简体" w:hAnsi="方正小标宋简体" w:eastAsia="方正小标宋简体" w:cs="宋体"/>
          <w:bCs/>
          <w:color w:val="000000"/>
          <w:kern w:val="0"/>
          <w:sz w:val="32"/>
          <w:szCs w:val="32"/>
        </w:rPr>
      </w:pPr>
    </w:p>
    <w:tbl>
      <w:tblPr>
        <w:tblStyle w:val="5"/>
        <w:tblW w:w="890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630"/>
        <w:gridCol w:w="1939"/>
        <w:gridCol w:w="1839"/>
        <w:gridCol w:w="1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年月份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无害化处理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数量(吨)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补助标准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（元/吨）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补助资金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5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宁波市奉化清源动物无害化处理有限公司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1.327</w:t>
            </w:r>
          </w:p>
        </w:tc>
        <w:tc>
          <w:tcPr>
            <w:tcW w:w="183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3450.2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5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8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5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8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3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  计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1.327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3450.2</w:t>
            </w:r>
          </w:p>
        </w:tc>
      </w:tr>
    </w:tbl>
    <w:p/>
    <w:p/>
    <w:p>
      <w:bookmarkStart w:id="3" w:name="_GoBack"/>
      <w:bookmarkEnd w:id="3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31F5A"/>
    <w:rsid w:val="2D531F5A"/>
    <w:rsid w:val="7429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00" w:lineRule="exac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spacing w:line="240" w:lineRule="auto"/>
      <w:ind w:left="0" w:leftChars="0" w:firstLine="420" w:firstLineChars="200"/>
    </w:pPr>
    <w:rPr>
      <w:rFonts w:eastAsia="仿宋"/>
      <w:sz w:val="24"/>
    </w:rPr>
  </w:style>
  <w:style w:type="paragraph" w:customStyle="1" w:styleId="3">
    <w:name w:val="Body Text Indent1"/>
    <w:basedOn w:val="1"/>
    <w:qFormat/>
    <w:uiPriority w:val="0"/>
    <w:pPr>
      <w:spacing w:after="120" w:afterLines="0"/>
      <w:ind w:left="420" w:leftChars="200"/>
    </w:pPr>
    <w:rPr>
      <w:rFonts w:ascii="Calibri" w:hAnsi="Calibri" w:eastAsia="仿宋_GB2312" w:cs="Times New Roman"/>
      <w:sz w:val="32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7">
    <w:name w:val="font31"/>
    <w:basedOn w:val="6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11"/>
    <w:basedOn w:val="6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2022-06-14T11:58:00Z</dcterms:created>
  <dc:creator>HS</dc:creator>
  <cp:lastModifiedBy>HS</cp:lastModifiedBy>
  <dcterms:modified xsi:type="dcterms:W3CDTF">2022-06-14T11:58:48Z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