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/>
          <w:b/>
          <w:bCs/>
          <w:sz w:val="36"/>
          <w:szCs w:val="28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28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统计监测重点企业信息员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36"/>
          <w:szCs w:val="36"/>
          <w:lang w:eastAsia="zh-CN"/>
        </w:rPr>
        <w:t>补助明细表</w:t>
      </w:r>
    </w:p>
    <w:p>
      <w:pPr>
        <w:spacing w:line="360" w:lineRule="auto"/>
        <w:ind w:firstLine="6960" w:firstLineChars="290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单位：元</w:t>
      </w:r>
    </w:p>
    <w:tbl>
      <w:tblPr>
        <w:tblStyle w:val="2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3724"/>
        <w:gridCol w:w="1185"/>
        <w:gridCol w:w="1035"/>
        <w:gridCol w:w="16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2"/>
              </w:rPr>
              <w:t>企业名称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信息员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宁波市新新金鑫食品配送有限公司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胡晓天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13857433868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6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奉化市农业生产资料有限公司</w:t>
            </w:r>
          </w:p>
        </w:tc>
        <w:tc>
          <w:tcPr>
            <w:tcW w:w="118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田巧芬</w:t>
            </w:r>
          </w:p>
        </w:tc>
        <w:tc>
          <w:tcPr>
            <w:tcW w:w="103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2500</w:t>
            </w:r>
          </w:p>
        </w:tc>
        <w:tc>
          <w:tcPr>
            <w:tcW w:w="16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18958202150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6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2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宁波奉宁苏宁电子商务有限公司</w:t>
            </w:r>
          </w:p>
        </w:tc>
        <w:tc>
          <w:tcPr>
            <w:tcW w:w="118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杨琦</w:t>
            </w:r>
          </w:p>
        </w:tc>
        <w:tc>
          <w:tcPr>
            <w:tcW w:w="103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1609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15058061515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宁波市奉化大润发商业有限公司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周雪青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18958236116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周旭芬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18958202270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卓尔芬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18958202280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宁波奉城家宴餐饮管理有限公司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鲍春兰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18258728519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宁波阳光五号花园酒店有限公司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王飘飘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13967825711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宁波市金鑫食品配送有限公司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严亚珍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13345970258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宁波奉化天一数码网络有限公司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蒋珍娜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13586746351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奉化市场发展中心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葛云妹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13185957128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浙江捷达物业服务有限公司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柳平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15990505900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奉化市福奈特锦屏干洗店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裘小明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13957434163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奉化市南方机械制造有限公司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13968311337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加贝物流股份有限公司大成连锁店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李培记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13989348681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加贝物流股份有限公司奉化大卖场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13456175560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浙江车海网络科技有限公司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朱立波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13136393323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奉化阳光新天地餐饮管理有限公司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袁渊蔚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18257410432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亚德客（中国）有限公司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危小芳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13819809162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宁波露依斯进出口有限公司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18868952701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宁波海上鲜电子商务有限公司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郑林烂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13566320107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宁波奉化轿辰康发汽车销售服务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周玉亚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88682925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宁波市美德晨光电器有限公司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毛巧静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13221896160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宁波松远塑胶有限公司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袁敏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13566570236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宁波奥霖国际贸易有限公司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陈玉玉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15726812571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宁波滕头物产有限公司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黄丹凤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13777274855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浙江中升康桥汽车销售服务有限公司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15067461218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奉化澳泊森汽车销售服务有限公司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舒杏姣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13989348172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奉化博纳影院管理有限公司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13586921631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奉化银泰置业有限公司商业管理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分公司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朱丽丽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13656887806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宁波市溪口青藤酒店有限公司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夏维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15924357779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中国石化销售有限公司浙江宁波奉化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石油支公司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卓屹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18968398289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宁波奉化万达广场商业管理有限公司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胡一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2100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13961580088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73050</w:t>
            </w:r>
          </w:p>
        </w:tc>
        <w:tc>
          <w:tcPr>
            <w:tcW w:w="16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/>
        <w:textAlignment w:val="auto"/>
        <w:outlineLvl w:val="9"/>
        <w:rPr>
          <w:rFonts w:hint="eastAsia" w:ascii="仿宋_GB2312" w:hAnsi="新宋体" w:eastAsia="仿宋_GB2312"/>
          <w:color w:val="auto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right="0" w:firstLine="640" w:firstLineChars="200"/>
        <w:textAlignment w:val="auto"/>
        <w:outlineLvl w:val="9"/>
        <w:rPr>
          <w:rFonts w:hint="eastAsia" w:ascii="仿宋_GB2312" w:hAnsi="新宋体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eastAsia" w:ascii="仿宋_GB2312" w:hAnsi="新宋体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eastAsia" w:ascii="仿宋_GB2312" w:hAnsi="新宋体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eastAsia" w:ascii="仿宋_GB2312" w:hAnsi="新宋体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eastAsia" w:ascii="仿宋_GB2312" w:hAnsi="新宋体" w:eastAsia="仿宋_GB2312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textAlignment w:val="auto"/>
        <w:outlineLvl w:val="9"/>
        <w:rPr>
          <w:rFonts w:hint="eastAsia" w:ascii="仿宋_GB2312" w:hAnsi="新宋体" w:eastAsia="仿宋_GB2312"/>
          <w:color w:val="auto"/>
          <w:sz w:val="32"/>
          <w:szCs w:val="32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  <w:szCs w:val="24"/>
          <w:lang w:val="en-US" w:eastAsia="zh-CN"/>
        </w:rPr>
      </w:pPr>
      <w:bookmarkStart w:id="0" w:name="_GoBack"/>
      <w:bookmarkEnd w:id="0"/>
    </w:p>
    <w:p>
      <w:pPr>
        <w:spacing w:line="360" w:lineRule="auto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 xml:space="preserve">附件2 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宋体"/>
          <w:b/>
          <w:bCs/>
          <w:color w:val="auto"/>
          <w:kern w:val="0"/>
          <w:sz w:val="36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2019年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/>
        </w:rPr>
        <w:t>重大节假日统计监测信息员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补助明细表</w:t>
      </w:r>
    </w:p>
    <w:p>
      <w:pPr>
        <w:spacing w:line="360" w:lineRule="auto"/>
        <w:ind w:firstLine="6960" w:firstLineChars="290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单位：元</w:t>
      </w:r>
    </w:p>
    <w:tbl>
      <w:tblPr>
        <w:tblStyle w:val="2"/>
        <w:tblW w:w="0" w:type="auto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750"/>
        <w:gridCol w:w="1185"/>
        <w:gridCol w:w="1035"/>
        <w:gridCol w:w="16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信息员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金额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奉化银泰置业有限公司商业管理     分公司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朱丽丽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13656887806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91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75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宁波奉化万达广场商业管理有限公司</w:t>
            </w:r>
          </w:p>
        </w:tc>
        <w:tc>
          <w:tcPr>
            <w:tcW w:w="118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胡一</w:t>
            </w:r>
          </w:p>
        </w:tc>
        <w:tc>
          <w:tcPr>
            <w:tcW w:w="103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13961580088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3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5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奉化阳光新天地餐饮管理有限公司</w:t>
            </w:r>
          </w:p>
        </w:tc>
        <w:tc>
          <w:tcPr>
            <w:tcW w:w="118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袁渊蔚</w:t>
            </w:r>
          </w:p>
        </w:tc>
        <w:tc>
          <w:tcPr>
            <w:tcW w:w="103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18257410432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奉化大润发商业有限公司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卓尔芬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18958202280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三江购物俱乐部股份有限公司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何小梅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83886920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加贝物流股份有限公司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付庆芳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86110455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宁波市美德晨光电器有限公司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毛巧静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13221896160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宁波奉城家宴餐饮管理有限公司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鲍春兰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18258728519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宁波阳光五号花园酒店有限公司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王飘飘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13967825711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宁波市奉化溪口民镇酒店有限公司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王月芬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15867519777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宁波奉化滕头诚悦农庄有限公司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田海燕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13968303847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3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5500</w:t>
            </w:r>
          </w:p>
        </w:tc>
        <w:tc>
          <w:tcPr>
            <w:tcW w:w="1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C23EE4"/>
    <w:rsid w:val="5CC2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2019-11-07T06:03:00Z</dcterms:created>
  <dc:creator>地雷1382096721</dc:creator>
  <cp:lastModifiedBy>地雷1382096721</cp:lastModifiedBy>
  <dcterms:modified xsi:type="dcterms:W3CDTF">2019-11-07T06:04:20Z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