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091"/>
        <w:gridCol w:w="993"/>
        <w:gridCol w:w="438"/>
        <w:gridCol w:w="521"/>
        <w:gridCol w:w="1083"/>
        <w:gridCol w:w="1440"/>
        <w:gridCol w:w="1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项目名称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上海师范大学附属宁波实验学校项目新建工程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建设单位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/>
                <w:szCs w:val="18"/>
                <w:lang w:val="en-US" w:eastAsia="zh-CN"/>
              </w:rPr>
            </w:pPr>
            <w:r>
              <w:rPr>
                <w:rFonts w:hint="eastAsia"/>
                <w:b/>
                <w:szCs w:val="18"/>
                <w:lang w:val="en-US" w:eastAsia="zh-CN"/>
              </w:rPr>
              <w:t>宁波甬茂建设开发有限公司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法人代表</w:t>
            </w:r>
          </w:p>
        </w:tc>
        <w:tc>
          <w:tcPr>
            <w:tcW w:w="40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陶天海</w:t>
            </w:r>
          </w:p>
        </w:tc>
        <w:tc>
          <w:tcPr>
            <w:tcW w:w="1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联系人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应海龙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通讯地址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eastAsia="zh-CN"/>
              </w:rPr>
              <w:t>浙江省宁波市奉化区方桥街道长河南路</w:t>
            </w:r>
            <w:r>
              <w:rPr>
                <w:rFonts w:hint="eastAsia"/>
                <w:szCs w:val="18"/>
                <w:lang w:val="en-US" w:eastAsia="zh-CN"/>
              </w:rPr>
              <w:t>5号150室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联系电话</w:t>
            </w:r>
          </w:p>
        </w:tc>
        <w:tc>
          <w:tcPr>
            <w:tcW w:w="20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传真</w:t>
            </w:r>
          </w:p>
        </w:tc>
        <w:tc>
          <w:tcPr>
            <w:tcW w:w="20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--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邮政编码</w:t>
            </w:r>
          </w:p>
        </w:tc>
        <w:tc>
          <w:tcPr>
            <w:tcW w:w="11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315000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设计单位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/>
                <w:szCs w:val="18"/>
                <w:lang w:eastAsia="zh-CN"/>
              </w:rPr>
            </w:pPr>
            <w:r>
              <w:rPr>
                <w:rFonts w:hint="eastAsia"/>
                <w:b/>
                <w:szCs w:val="18"/>
                <w:lang w:eastAsia="zh-CN"/>
              </w:rPr>
              <w:t>上海联创设计集团股份有限公司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法人代表</w:t>
            </w:r>
          </w:p>
        </w:tc>
        <w:tc>
          <w:tcPr>
            <w:tcW w:w="40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薄曦</w:t>
            </w:r>
          </w:p>
        </w:tc>
        <w:tc>
          <w:tcPr>
            <w:tcW w:w="1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联系人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魏玉锋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通讯地址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浙江省宁波市鄞州区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河</w:t>
            </w:r>
            <w:r>
              <w:rPr>
                <w:rFonts w:ascii="宋体" w:hAnsi="宋体" w:eastAsia="宋体" w:cs="宋体"/>
                <w:sz w:val="24"/>
                <w:szCs w:val="24"/>
              </w:rPr>
              <w:t>清北路369号3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号楼</w:t>
            </w:r>
            <w:r>
              <w:rPr>
                <w:rFonts w:ascii="宋体" w:hAnsi="宋体" w:eastAsia="宋体" w:cs="宋体"/>
                <w:sz w:val="24"/>
                <w:szCs w:val="24"/>
              </w:rPr>
              <w:t>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联系电话</w:t>
            </w:r>
          </w:p>
        </w:tc>
        <w:tc>
          <w:tcPr>
            <w:tcW w:w="20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0574-81880049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传真</w:t>
            </w:r>
          </w:p>
        </w:tc>
        <w:tc>
          <w:tcPr>
            <w:tcW w:w="20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--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邮政编码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315040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/>
                <w:szCs w:val="18"/>
                <w:lang w:eastAsia="zh-CN"/>
              </w:rPr>
            </w:pPr>
            <w:r>
              <w:rPr>
                <w:rFonts w:hint="eastAsia"/>
                <w:b/>
                <w:szCs w:val="18"/>
                <w:lang w:eastAsia="zh-CN"/>
              </w:rPr>
              <w:t>中国建筑第八工程局有限公司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法人代表</w:t>
            </w:r>
          </w:p>
        </w:tc>
        <w:tc>
          <w:tcPr>
            <w:tcW w:w="40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18"/>
                <w:lang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李永明</w:t>
            </w:r>
          </w:p>
        </w:tc>
        <w:tc>
          <w:tcPr>
            <w:tcW w:w="10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联系人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朱铭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通讯地址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上海市浦东新区中国（上海）自由贸易试验区世纪大道1568号27层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联系电话</w:t>
            </w:r>
          </w:p>
        </w:tc>
        <w:tc>
          <w:tcPr>
            <w:tcW w:w="20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传真</w:t>
            </w:r>
          </w:p>
        </w:tc>
        <w:tc>
          <w:tcPr>
            <w:tcW w:w="20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021-61691999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邮政编码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200112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监理单位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b/>
                <w:szCs w:val="18"/>
                <w:lang w:val="en-US" w:eastAsia="zh-CN"/>
              </w:rPr>
            </w:pPr>
            <w:r>
              <w:rPr>
                <w:rFonts w:hint="eastAsia"/>
                <w:b/>
                <w:szCs w:val="18"/>
                <w:lang w:val="en-US" w:eastAsia="zh-CN"/>
              </w:rPr>
              <w:t>浙江方正建设监理咨询有限公司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法人代表</w:t>
            </w:r>
          </w:p>
        </w:tc>
        <w:tc>
          <w:tcPr>
            <w:tcW w:w="35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吴海良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联系人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戴杭波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通讯地址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</w:rPr>
              <w:t>宁波市海曙区丽园南路501号地质大厦</w:t>
            </w:r>
            <w:r>
              <w:rPr>
                <w:rFonts w:hint="eastAsia"/>
                <w:szCs w:val="18"/>
                <w:lang w:val="en-US" w:eastAsia="zh-CN"/>
              </w:rPr>
              <w:t>12楼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联系电话</w:t>
            </w:r>
          </w:p>
        </w:tc>
        <w:tc>
          <w:tcPr>
            <w:tcW w:w="20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传真</w:t>
            </w:r>
          </w:p>
        </w:tc>
        <w:tc>
          <w:tcPr>
            <w:tcW w:w="20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--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邮政编码</w:t>
            </w:r>
          </w:p>
        </w:tc>
        <w:tc>
          <w:tcPr>
            <w:tcW w:w="11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315000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测评单位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宁波</w:t>
            </w:r>
            <w:r>
              <w:rPr>
                <w:b/>
                <w:szCs w:val="18"/>
              </w:rPr>
              <w:t>绿建</w:t>
            </w:r>
            <w:r>
              <w:rPr>
                <w:rFonts w:hint="eastAsia"/>
                <w:b/>
                <w:szCs w:val="18"/>
              </w:rPr>
              <w:t>工程</w:t>
            </w:r>
            <w:r>
              <w:rPr>
                <w:b/>
                <w:szCs w:val="18"/>
              </w:rPr>
              <w:t>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法人代表</w:t>
            </w:r>
          </w:p>
        </w:tc>
        <w:tc>
          <w:tcPr>
            <w:tcW w:w="35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罗群波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联系人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王幸婕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通讯地址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 宁波市鄞州区悦盛路359号滨江商业广场1号楼18楼绿建室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联系电话</w:t>
            </w:r>
          </w:p>
        </w:tc>
        <w:tc>
          <w:tcPr>
            <w:tcW w:w="20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传真</w:t>
            </w:r>
          </w:p>
        </w:tc>
        <w:tc>
          <w:tcPr>
            <w:tcW w:w="20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0574-87739974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邮政编码</w:t>
            </w:r>
          </w:p>
        </w:tc>
        <w:tc>
          <w:tcPr>
            <w:tcW w:w="11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315000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8"/>
    <w:rsid w:val="002212A8"/>
    <w:rsid w:val="002B4262"/>
    <w:rsid w:val="00483450"/>
    <w:rsid w:val="00670CA5"/>
    <w:rsid w:val="00B90313"/>
    <w:rsid w:val="00D31A0D"/>
    <w:rsid w:val="020064FA"/>
    <w:rsid w:val="180F32B0"/>
    <w:rsid w:val="1B205659"/>
    <w:rsid w:val="1E363772"/>
    <w:rsid w:val="23851C3A"/>
    <w:rsid w:val="276A1776"/>
    <w:rsid w:val="303B706B"/>
    <w:rsid w:val="36004F87"/>
    <w:rsid w:val="475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2021-03-24T01:12:00Z</dcterms:created>
  <dc:creator>43_王幸婕</dc:creator>
  <cp:lastModifiedBy>mashimaro</cp:lastModifiedBy>
  <dcterms:modified xsi:type="dcterms:W3CDTF">2023-09-06T08:13:33Z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88AAFA726C2C49FCB85D522112DF2BDB</vt:lpwstr>
  </property>
</Properties>
</file>