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sz w:val="24"/>
          <w:szCs w:val="32"/>
          <w:lang w:val="en-US" w:eastAsia="zh-CN"/>
        </w:rPr>
      </w:pPr>
      <w:r>
        <w:rPr>
          <w:rFonts w:hint="eastAsia" w:ascii="方正小标宋简体" w:hAnsi="Times New Roman" w:eastAsia="方正小标宋简体" w:cs="Times New Roman"/>
          <w:sz w:val="44"/>
          <w:szCs w:val="44"/>
          <w:lang w:val="en-US" w:eastAsia="zh-CN"/>
        </w:rPr>
        <w:t>奉化区第二届诗词大会方案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Style w:val="15"/>
          <w:rFonts w:hint="eastAsia" w:ascii="仿宋_GB2312" w:hAnsi="仿宋_GB2312" w:eastAsia="仿宋_GB2312" w:cs="仿宋_GB2312"/>
          <w:b/>
          <w:bCs/>
        </w:rPr>
      </w:pPr>
      <w:r>
        <w:rPr>
          <w:rStyle w:val="15"/>
          <w:rFonts w:hint="eastAsia" w:ascii="仿宋_GB2312" w:hAnsi="仿宋_GB2312" w:eastAsia="仿宋_GB2312" w:cs="仿宋_GB2312"/>
          <w:b/>
          <w:bCs/>
          <w:lang w:eastAsia="zh-CN"/>
        </w:rPr>
        <w:t>一、</w:t>
      </w:r>
      <w:r>
        <w:rPr>
          <w:rStyle w:val="15"/>
          <w:rFonts w:hint="eastAsia" w:ascii="仿宋_GB2312" w:hAnsi="仿宋_GB2312" w:eastAsia="仿宋_GB2312" w:cs="仿宋_GB2312"/>
          <w:b/>
          <w:bCs/>
        </w:rPr>
        <w:t>活动背景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lang w:eastAsia="zh-CN"/>
        </w:rPr>
        <w:t>中华民族文化源远流长，</w:t>
      </w:r>
      <w:r>
        <w:rPr>
          <w:rStyle w:val="15"/>
          <w:rFonts w:hint="eastAsia" w:ascii="仿宋_GB2312" w:hAnsi="仿宋_GB2312" w:eastAsia="仿宋_GB2312" w:cs="仿宋_GB2312"/>
          <w:lang w:val="en-US" w:eastAsia="zh-CN"/>
        </w:rPr>
        <w:t>习近平总书记强调：</w:t>
      </w:r>
      <w:r>
        <w:rPr>
          <w:rStyle w:val="15"/>
          <w:rFonts w:hint="eastAsia" w:ascii="仿宋_GB2312" w:hAnsi="仿宋_GB2312" w:eastAsia="仿宋_GB2312" w:cs="仿宋_GB2312"/>
        </w:rPr>
        <w:t>文化是一个国家、一个民族的灵魂。文化自信是一个国家、一个民族发展中更基本、更深沉、更持久的力量。中华优秀传统文化是中华民族的精神命脉。要努力从中华民族世世代代形成和积累的优秀传统文化中汲取营养和智慧，延续文化基因，萃取思想精华，展现精神魅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lang w:eastAsia="zh-CN"/>
        </w:rPr>
      </w:pPr>
      <w:r>
        <w:rPr>
          <w:rStyle w:val="15"/>
          <w:rFonts w:hint="eastAsia" w:ascii="仿宋_GB2312" w:hAnsi="仿宋_GB2312" w:eastAsia="仿宋_GB2312" w:cs="仿宋_GB2312"/>
          <w:lang w:val="en-US" w:eastAsia="zh-CN"/>
        </w:rPr>
        <w:t>浙东唐诗之路从绍兴会稽山经奉化剡溪至天台山，王羲之、贺知章、李清照、林逋等诗人在这里留下了名篇佳作。千年剡川的亘古传说，唐诗之路的隽永诗篇，那些世代相传的精神财富已经融入了我们的血脉，成为鼓舞我们勇往直前的最深层的力量。我们</w:t>
      </w:r>
      <w:r>
        <w:rPr>
          <w:rStyle w:val="15"/>
          <w:rFonts w:hint="eastAsia" w:ascii="仿宋_GB2312" w:hAnsi="仿宋_GB2312" w:eastAsia="仿宋_GB2312" w:cs="仿宋_GB2312"/>
          <w:lang w:eastAsia="zh-CN"/>
        </w:rPr>
        <w:t>要</w:t>
      </w:r>
      <w:r>
        <w:rPr>
          <w:rStyle w:val="15"/>
          <w:rFonts w:hint="eastAsia" w:ascii="仿宋_GB2312" w:hAnsi="仿宋_GB2312" w:eastAsia="仿宋_GB2312" w:cs="仿宋_GB2312"/>
        </w:rPr>
        <w:t>推进中华优秀传统文化创造性转化和创新性发展，把传承和弘扬中华优秀传统文化同培育和践行社会主义核心价值观统一起来，引导人民树立正确的历史观、民族观、国家观、文化观</w:t>
      </w:r>
      <w:r>
        <w:rPr>
          <w:rStyle w:val="15"/>
          <w:rFonts w:hint="eastAsia" w:ascii="仿宋_GB2312" w:hAnsi="仿宋_GB2312"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b/>
          <w:bCs/>
        </w:rPr>
        <w:t>二、活动</w:t>
      </w:r>
      <w:r>
        <w:rPr>
          <w:rStyle w:val="15"/>
          <w:rFonts w:hint="eastAsia" w:ascii="仿宋_GB2312" w:hAnsi="仿宋_GB2312" w:eastAsia="仿宋_GB2312" w:cs="仿宋_GB2312"/>
          <w:b/>
          <w:bCs/>
          <w:lang w:eastAsia="zh-CN"/>
        </w:rPr>
        <w:t>主题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lang w:val="en-US" w:eastAsia="zh-CN"/>
        </w:rPr>
      </w:pPr>
      <w:r>
        <w:rPr>
          <w:rStyle w:val="15"/>
          <w:rFonts w:hint="eastAsia" w:ascii="仿宋_GB2312" w:hAnsi="仿宋_GB2312" w:eastAsia="仿宋_GB2312" w:cs="仿宋_GB2312"/>
          <w:lang w:val="en-US" w:eastAsia="zh-CN"/>
        </w:rPr>
        <w:t>品诗词之美，承千年诗韵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b/>
          <w:bCs/>
        </w:rPr>
        <w:t>三、活动目的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5"/>
          <w:rFonts w:hint="default" w:ascii="仿宋_GB2312" w:hAnsi="仿宋_GB2312" w:eastAsia="仿宋_GB2312" w:cs="仿宋_GB2312"/>
          <w:lang w:val="en-US" w:eastAsia="zh-CN"/>
        </w:rPr>
      </w:pPr>
      <w:r>
        <w:rPr>
          <w:rStyle w:val="15"/>
          <w:rFonts w:hint="eastAsia" w:ascii="仿宋_GB2312" w:hAnsi="仿宋_GB2312" w:eastAsia="仿宋_GB2312" w:cs="仿宋_GB2312"/>
          <w:lang w:val="en-US" w:eastAsia="zh-CN"/>
        </w:rPr>
        <w:t>通过全区性诗词大会活动的开展，鼓励学生、成人、家庭</w:t>
      </w:r>
      <w:r>
        <w:rPr>
          <w:rStyle w:val="15"/>
          <w:rFonts w:hint="eastAsia" w:ascii="仿宋_GB2312" w:hAnsi="仿宋_GB2312" w:eastAsia="仿宋_GB2312" w:cs="仿宋_GB2312"/>
        </w:rPr>
        <w:t>通过对诗词知识的赏析</w:t>
      </w:r>
      <w:r>
        <w:rPr>
          <w:rStyle w:val="15"/>
          <w:rFonts w:hint="eastAsia" w:ascii="仿宋_GB2312" w:hAnsi="仿宋_GB2312" w:eastAsia="仿宋_GB2312" w:cs="仿宋_GB2312"/>
          <w:lang w:eastAsia="zh-CN"/>
        </w:rPr>
        <w:t>和</w:t>
      </w:r>
      <w:r>
        <w:rPr>
          <w:rStyle w:val="15"/>
          <w:rFonts w:hint="eastAsia" w:ascii="仿宋_GB2312" w:hAnsi="仿宋_GB2312" w:eastAsia="仿宋_GB2312" w:cs="仿宋_GB2312"/>
        </w:rPr>
        <w:t>比拼，带动大家</w:t>
      </w:r>
      <w:r>
        <w:rPr>
          <w:rStyle w:val="15"/>
          <w:rFonts w:hint="eastAsia" w:ascii="仿宋_GB2312" w:hAnsi="仿宋_GB2312" w:eastAsia="仿宋_GB2312" w:cs="仿宋_GB2312"/>
          <w:lang w:eastAsia="zh-CN"/>
        </w:rPr>
        <w:t>学习</w:t>
      </w:r>
      <w:r>
        <w:rPr>
          <w:rStyle w:val="15"/>
          <w:rFonts w:hint="eastAsia" w:ascii="仿宋_GB2312" w:hAnsi="仿宋_GB2312" w:eastAsia="仿宋_GB2312" w:cs="仿宋_GB2312"/>
        </w:rPr>
        <w:t>古诗词，分享诗词之美，从古人的智慧和情怀中汲取营养，涵养心灵。</w:t>
      </w:r>
      <w:r>
        <w:rPr>
          <w:rStyle w:val="15"/>
          <w:rFonts w:hint="eastAsia" w:ascii="仿宋_GB2312" w:hAnsi="仿宋_GB2312" w:eastAsia="仿宋_GB2312" w:cs="仿宋_GB2312"/>
          <w:lang w:val="en-US" w:eastAsia="zh-CN"/>
        </w:rPr>
        <w:t xml:space="preserve">营造全社会学习经典、热爱读书的浓厚氛围，同时提升全区的精神文明建设水平。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5"/>
          <w:rFonts w:hint="eastAsia" w:ascii="仿宋_GB2312" w:hAnsi="仿宋_GB2312" w:eastAsia="仿宋_GB2312" w:cs="仿宋_GB2312"/>
          <w:b/>
          <w:bCs/>
          <w:color w:val="auto"/>
          <w:lang w:eastAsia="zh-CN"/>
        </w:rPr>
      </w:pPr>
      <w:r>
        <w:rPr>
          <w:rStyle w:val="15"/>
          <w:rFonts w:hint="eastAsia" w:ascii="仿宋_GB2312" w:hAnsi="仿宋_GB2312" w:eastAsia="仿宋_GB2312" w:cs="仿宋_GB2312"/>
          <w:b/>
          <w:bCs/>
          <w:color w:val="auto"/>
          <w:lang w:val="en-US" w:eastAsia="zh-CN"/>
        </w:rPr>
        <w:t>四、</w:t>
      </w:r>
      <w:r>
        <w:rPr>
          <w:rStyle w:val="15"/>
          <w:rFonts w:hint="eastAsia" w:ascii="仿宋_GB2312" w:hAnsi="仿宋_GB2312" w:eastAsia="仿宋_GB2312" w:cs="仿宋_GB2312"/>
          <w:b/>
          <w:bCs/>
          <w:color w:val="auto"/>
        </w:rPr>
        <w:t>主承办单位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5"/>
          <w:rFonts w:hint="default" w:ascii="仿宋_GB2312" w:hAnsi="仿宋_GB2312" w:eastAsia="仿宋_GB2312" w:cs="仿宋_GB2312"/>
          <w:lang w:val="en-US" w:eastAsia="zh-CN"/>
        </w:rPr>
      </w:pPr>
      <w:r>
        <w:rPr>
          <w:rStyle w:val="15"/>
          <w:rFonts w:hint="eastAsia" w:ascii="仿宋_GB2312" w:hAnsi="仿宋_GB2312" w:eastAsia="仿宋_GB2312" w:cs="仿宋_GB2312"/>
          <w:lang w:val="en-US" w:eastAsia="zh-CN"/>
        </w:rPr>
        <w:t>牵头单位：区委宣传部</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Style w:val="15"/>
          <w:rFonts w:hint="eastAsia" w:ascii="仿宋_GB2312" w:hAnsi="仿宋_GB2312" w:eastAsia="仿宋_GB2312" w:cs="仿宋_GB2312"/>
          <w:lang w:val="en-US" w:eastAsia="zh-CN"/>
        </w:rPr>
      </w:pPr>
      <w:r>
        <w:rPr>
          <w:rStyle w:val="15"/>
          <w:rFonts w:hint="eastAsia" w:ascii="仿宋_GB2312" w:hAnsi="仿宋_GB2312" w:eastAsia="仿宋_GB2312" w:cs="仿宋_GB2312"/>
        </w:rPr>
        <w:t>主办单位：</w:t>
      </w:r>
      <w:r>
        <w:rPr>
          <w:rStyle w:val="15"/>
          <w:rFonts w:hint="eastAsia" w:ascii="仿宋_GB2312" w:hAnsi="仿宋_GB2312" w:eastAsia="仿宋_GB2312" w:cs="仿宋_GB2312"/>
          <w:lang w:eastAsia="zh-CN"/>
        </w:rPr>
        <w:t>区</w:t>
      </w:r>
      <w:r>
        <w:rPr>
          <w:rStyle w:val="15"/>
          <w:rFonts w:hint="eastAsia" w:ascii="仿宋_GB2312" w:hAnsi="仿宋_GB2312" w:eastAsia="仿宋_GB2312" w:cs="仿宋_GB2312"/>
        </w:rPr>
        <w:t>教育局</w:t>
      </w:r>
      <w:r>
        <w:rPr>
          <w:rStyle w:val="15"/>
          <w:rFonts w:hint="eastAsia" w:ascii="仿宋_GB2312" w:hAnsi="仿宋_GB2312" w:eastAsia="仿宋_GB2312" w:cs="仿宋_GB2312"/>
          <w:lang w:eastAsia="zh-CN"/>
        </w:rPr>
        <w:t>、区文广旅体局</w:t>
      </w:r>
      <w:r>
        <w:rPr>
          <w:rStyle w:val="15"/>
          <w:rFonts w:hint="eastAsia" w:ascii="仿宋_GB2312" w:hAnsi="仿宋_GB2312" w:eastAsia="仿宋_GB2312" w:cs="仿宋_GB2312"/>
        </w:rPr>
        <w:br w:type="textWrapping"/>
      </w:r>
      <w:r>
        <w:rPr>
          <w:rStyle w:val="15"/>
          <w:rFonts w:hint="eastAsia" w:ascii="仿宋_GB2312" w:hAnsi="仿宋_GB2312" w:eastAsia="仿宋_GB2312" w:cs="仿宋_GB2312"/>
        </w:rPr>
        <w:t>承办单位：</w:t>
      </w:r>
      <w:r>
        <w:rPr>
          <w:rStyle w:val="15"/>
          <w:rFonts w:hint="eastAsia" w:ascii="仿宋_GB2312" w:hAnsi="仿宋_GB2312" w:eastAsia="仿宋_GB2312" w:cs="仿宋_GB2312"/>
          <w:lang w:eastAsia="zh-CN"/>
        </w:rPr>
        <w:t>区</w:t>
      </w:r>
      <w:r>
        <w:rPr>
          <w:rStyle w:val="15"/>
          <w:rFonts w:hint="eastAsia" w:ascii="仿宋_GB2312" w:hAnsi="仿宋_GB2312" w:eastAsia="仿宋_GB2312" w:cs="仿宋_GB2312"/>
        </w:rPr>
        <w:t>融媒体中心、</w:t>
      </w:r>
      <w:r>
        <w:rPr>
          <w:rStyle w:val="15"/>
          <w:rFonts w:hint="eastAsia" w:ascii="仿宋_GB2312" w:hAnsi="仿宋_GB2312" w:eastAsia="仿宋_GB2312" w:cs="仿宋_GB2312"/>
          <w:lang w:val="en-US" w:eastAsia="zh-CN"/>
        </w:rPr>
        <w:t>区文旅集团、</w:t>
      </w:r>
      <w:r>
        <w:rPr>
          <w:rStyle w:val="15"/>
          <w:rFonts w:hint="eastAsia" w:ascii="仿宋_GB2312" w:hAnsi="仿宋_GB2312" w:eastAsia="仿宋_GB2312" w:cs="仿宋_GB2312"/>
          <w:lang w:eastAsia="zh-CN"/>
        </w:rPr>
        <w:t>区语委办</w:t>
      </w:r>
      <w:r>
        <w:rPr>
          <w:rStyle w:val="15"/>
          <w:rFonts w:hint="eastAsia" w:ascii="仿宋_GB2312" w:hAnsi="仿宋_GB2312" w:eastAsia="仿宋_GB2312" w:cs="仿宋_GB2312"/>
        </w:rPr>
        <w:t xml:space="preserve">         </w:t>
      </w:r>
      <w:r>
        <w:rPr>
          <w:rStyle w:val="15"/>
          <w:rFonts w:hint="eastAsia" w:ascii="仿宋_GB2312" w:hAnsi="仿宋_GB2312" w:eastAsia="仿宋_GB2312" w:cs="仿宋_GB2312"/>
        </w:rPr>
        <w:br w:type="textWrapping"/>
      </w:r>
      <w:r>
        <w:rPr>
          <w:rStyle w:val="15"/>
          <w:rFonts w:hint="eastAsia" w:ascii="仿宋_GB2312" w:hAnsi="仿宋_GB2312" w:eastAsia="仿宋_GB2312" w:cs="仿宋_GB2312"/>
          <w:lang w:val="en-US" w:eastAsia="zh-CN"/>
        </w:rPr>
        <w:t>执行单位：区图书馆、</w:t>
      </w:r>
      <w:r>
        <w:rPr>
          <w:rStyle w:val="15"/>
          <w:rFonts w:hint="eastAsia" w:ascii="仿宋_GB2312" w:hAnsi="仿宋_GB2312" w:eastAsia="仿宋_GB2312" w:cs="仿宋_GB2312"/>
          <w:lang w:eastAsia="zh-CN"/>
        </w:rPr>
        <w:t>抱朴书院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lang w:eastAsia="zh-CN"/>
        </w:rPr>
      </w:pPr>
      <w:r>
        <w:rPr>
          <w:rStyle w:val="15"/>
          <w:rFonts w:hint="eastAsia" w:ascii="仿宋_GB2312" w:hAnsi="仿宋_GB2312" w:eastAsia="仿宋_GB2312" w:cs="仿宋_GB2312"/>
          <w:lang w:val="en-US" w:eastAsia="zh-CN"/>
        </w:rPr>
        <w:t>协办单位：</w:t>
      </w:r>
      <w:r>
        <w:rPr>
          <w:rStyle w:val="15"/>
          <w:rFonts w:hint="eastAsia" w:ascii="仿宋_GB2312" w:hAnsi="仿宋_GB2312" w:eastAsia="仿宋_GB2312" w:cs="仿宋_GB2312"/>
          <w:lang w:eastAsia="zh-CN"/>
        </w:rPr>
        <w:t>区诗词楹联家协会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lang w:val="en-US" w:eastAsia="zh-CN"/>
        </w:rPr>
      </w:pPr>
      <w:r>
        <w:rPr>
          <w:rStyle w:val="15"/>
          <w:rFonts w:hint="eastAsia" w:ascii="仿宋_GB2312" w:hAnsi="仿宋_GB2312" w:eastAsia="仿宋_GB2312" w:cs="仿宋_GB2312"/>
          <w:lang w:val="en-US" w:eastAsia="zh-CN"/>
        </w:rPr>
        <w:t>冠名支持单位：奉化农商银行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Style w:val="15"/>
          <w:rFonts w:hint="eastAsia" w:ascii="仿宋_GB2312" w:hAnsi="仿宋_GB2312" w:eastAsia="仿宋_GB2312" w:cs="仿宋_GB2312"/>
          <w:lang w:eastAsia="zh-CN"/>
        </w:rPr>
      </w:pPr>
      <w:r>
        <w:rPr>
          <w:rStyle w:val="15"/>
          <w:rFonts w:hint="eastAsia" w:ascii="仿宋_GB2312" w:hAnsi="仿宋_GB2312" w:eastAsia="仿宋_GB2312" w:cs="仿宋_GB2312"/>
          <w:b/>
          <w:bCs/>
          <w:lang w:val="en-US" w:eastAsia="zh-CN"/>
        </w:rPr>
        <w:t>五</w:t>
      </w:r>
      <w:r>
        <w:rPr>
          <w:rStyle w:val="15"/>
          <w:rFonts w:hint="eastAsia" w:ascii="仿宋_GB2312" w:hAnsi="仿宋_GB2312" w:eastAsia="仿宋_GB2312" w:cs="仿宋_GB2312"/>
          <w:b/>
          <w:bCs/>
        </w:rPr>
        <w:t>、活动对象</w:t>
      </w:r>
      <w:r>
        <w:rPr>
          <w:rStyle w:val="15"/>
          <w:rFonts w:hint="eastAsia" w:ascii="仿宋_GB2312" w:hAnsi="仿宋_GB2312" w:eastAsia="仿宋_GB2312" w:cs="仿宋_GB2312"/>
        </w:rPr>
        <w:br w:type="textWrapping"/>
      </w:r>
      <w:r>
        <w:rPr>
          <w:rStyle w:val="15"/>
          <w:rFonts w:hint="eastAsia" w:ascii="仿宋_GB2312" w:hAnsi="仿宋_GB2312" w:eastAsia="仿宋_GB2312" w:cs="仿宋_GB2312"/>
        </w:rPr>
        <w:t xml:space="preserve"> </w:t>
      </w:r>
      <w:r>
        <w:rPr>
          <w:rStyle w:val="15"/>
          <w:rFonts w:hint="eastAsia" w:ascii="仿宋_GB2312" w:hAnsi="仿宋_GB2312" w:eastAsia="仿宋_GB2312" w:cs="仿宋_GB2312"/>
          <w:lang w:val="en-US" w:eastAsia="zh-CN"/>
        </w:rPr>
        <w:t xml:space="preserve">   </w:t>
      </w:r>
      <w:r>
        <w:rPr>
          <w:rStyle w:val="15"/>
          <w:rFonts w:hint="eastAsia" w:ascii="仿宋_GB2312" w:hAnsi="仿宋_GB2312" w:eastAsia="仿宋_GB2312" w:cs="仿宋_GB2312"/>
          <w:lang w:eastAsia="zh-CN"/>
        </w:rPr>
        <w:t>奉化区</w:t>
      </w:r>
      <w:r>
        <w:rPr>
          <w:rStyle w:val="15"/>
          <w:rFonts w:hint="eastAsia" w:ascii="仿宋_GB2312" w:hAnsi="仿宋_GB2312" w:eastAsia="仿宋_GB2312" w:cs="仿宋_GB2312"/>
        </w:rPr>
        <w:t>中小学学生及</w:t>
      </w:r>
      <w:r>
        <w:rPr>
          <w:rStyle w:val="15"/>
          <w:rFonts w:hint="eastAsia" w:ascii="仿宋_GB2312" w:hAnsi="仿宋_GB2312" w:eastAsia="仿宋_GB2312" w:cs="仿宋_GB2312"/>
          <w:lang w:val="en-US" w:eastAsia="zh-CN"/>
        </w:rPr>
        <w:t>成人</w:t>
      </w:r>
      <w:r>
        <w:rPr>
          <w:rStyle w:val="15"/>
          <w:rFonts w:hint="eastAsia" w:ascii="仿宋_GB2312" w:hAnsi="仿宋_GB2312" w:eastAsia="仿宋_GB2312" w:cs="仿宋_GB2312"/>
        </w:rPr>
        <w:t>，鼓励家庭</w:t>
      </w:r>
      <w:r>
        <w:rPr>
          <w:rStyle w:val="15"/>
          <w:rFonts w:hint="eastAsia" w:ascii="仿宋_GB2312" w:hAnsi="仿宋_GB2312" w:eastAsia="仿宋_GB2312" w:cs="仿宋_GB2312"/>
          <w:lang w:eastAsia="zh-CN"/>
        </w:rPr>
        <w:t>参与</w:t>
      </w:r>
      <w:r>
        <w:rPr>
          <w:rStyle w:val="15"/>
          <w:rFonts w:hint="eastAsia" w:ascii="仿宋_GB2312" w:hAnsi="仿宋_GB2312" w:eastAsia="仿宋_GB2312" w:cs="仿宋_GB2312"/>
        </w:rPr>
        <w:t>。</w:t>
      </w:r>
      <w:r>
        <w:rPr>
          <w:rStyle w:val="15"/>
          <w:rFonts w:hint="eastAsia" w:ascii="仿宋_GB2312" w:hAnsi="仿宋_GB2312" w:eastAsia="仿宋_GB2312" w:cs="仿宋_GB2312"/>
        </w:rPr>
        <w:br w:type="textWrapping"/>
      </w:r>
      <w:r>
        <w:rPr>
          <w:rStyle w:val="15"/>
          <w:rFonts w:hint="eastAsia" w:ascii="仿宋_GB2312" w:hAnsi="仿宋_GB2312" w:eastAsia="仿宋_GB2312" w:cs="仿宋_GB2312"/>
          <w:lang w:val="en-US" w:eastAsia="zh-CN"/>
        </w:rPr>
        <w:t xml:space="preserve">   </w:t>
      </w:r>
      <w:r>
        <w:rPr>
          <w:rStyle w:val="15"/>
          <w:rFonts w:hint="eastAsia" w:ascii="仿宋_GB2312" w:hAnsi="仿宋_GB2312" w:eastAsia="仿宋_GB2312" w:cs="仿宋_GB2312"/>
          <w:b/>
          <w:bCs/>
          <w:lang w:val="en-US" w:eastAsia="zh-CN"/>
        </w:rPr>
        <w:t xml:space="preserve"> 六</w:t>
      </w:r>
      <w:r>
        <w:rPr>
          <w:rStyle w:val="15"/>
          <w:rFonts w:hint="eastAsia" w:ascii="仿宋_GB2312" w:hAnsi="仿宋_GB2312" w:eastAsia="仿宋_GB2312" w:cs="仿宋_GB2312"/>
          <w:b/>
          <w:bCs/>
          <w:lang w:eastAsia="zh-CN"/>
        </w:rPr>
        <w:t>、比赛范围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lang w:eastAsia="zh-CN"/>
        </w:rPr>
      </w:pPr>
      <w:r>
        <w:rPr>
          <w:rStyle w:val="15"/>
          <w:rFonts w:hint="eastAsia" w:ascii="仿宋_GB2312" w:hAnsi="仿宋_GB2312" w:eastAsia="仿宋_GB2312" w:cs="仿宋_GB2312"/>
        </w:rPr>
        <w:t>以</w:t>
      </w:r>
      <w:r>
        <w:rPr>
          <w:rStyle w:val="15"/>
          <w:rFonts w:hint="eastAsia" w:ascii="仿宋_GB2312" w:hAnsi="仿宋_GB2312" w:eastAsia="仿宋_GB2312" w:cs="仿宋_GB2312"/>
          <w:lang w:eastAsia="zh-CN"/>
        </w:rPr>
        <w:t>中小学</w:t>
      </w:r>
      <w:r>
        <w:rPr>
          <w:rStyle w:val="15"/>
          <w:rFonts w:hint="eastAsia" w:ascii="仿宋_GB2312" w:hAnsi="仿宋_GB2312" w:eastAsia="仿宋_GB2312" w:cs="仿宋_GB2312"/>
        </w:rPr>
        <w:t>统编版教材规定诗词篇目为主，适当拓展《唐诗鉴赏辞典》《宋词鉴赏辞典》（上海辞书出版社）</w:t>
      </w:r>
      <w:r>
        <w:rPr>
          <w:rStyle w:val="15"/>
          <w:rFonts w:hint="eastAsia" w:ascii="仿宋_GB2312" w:hAnsi="仿宋_GB2312" w:eastAsia="仿宋_GB2312" w:cs="仿宋_GB2312"/>
          <w:lang w:val="en-US" w:eastAsia="zh-CN"/>
        </w:rPr>
        <w:t>《毛泽东诗词》《奉化本地诗词》，</w:t>
      </w:r>
      <w:r>
        <w:rPr>
          <w:rStyle w:val="15"/>
          <w:rFonts w:hint="eastAsia" w:ascii="仿宋_GB2312" w:hAnsi="仿宋_GB2312" w:eastAsia="仿宋_GB2312" w:cs="仿宋_GB2312"/>
        </w:rPr>
        <w:t>增加课外教辅</w:t>
      </w:r>
      <w:r>
        <w:rPr>
          <w:rStyle w:val="15"/>
          <w:rFonts w:hint="eastAsia" w:ascii="仿宋_GB2312" w:hAnsi="仿宋_GB2312" w:eastAsia="仿宋_GB2312" w:cs="仿宋_GB2312"/>
          <w:lang w:eastAsia="zh-CN"/>
        </w:rPr>
        <w:t>、</w:t>
      </w:r>
      <w:r>
        <w:rPr>
          <w:rStyle w:val="15"/>
          <w:rFonts w:hint="eastAsia" w:ascii="仿宋_GB2312" w:hAnsi="仿宋_GB2312" w:eastAsia="仿宋_GB2312" w:cs="仿宋_GB2312"/>
        </w:rPr>
        <w:t>地方历史名人代表性诗词</w:t>
      </w:r>
      <w:r>
        <w:rPr>
          <w:rStyle w:val="15"/>
          <w:rFonts w:hint="eastAsia" w:ascii="仿宋_GB2312" w:hAnsi="仿宋_GB2312" w:eastAsia="仿宋_GB2312" w:cs="仿宋_GB2312"/>
          <w:lang w:val="en-US" w:eastAsia="zh-CN"/>
        </w:rPr>
        <w:t>等</w:t>
      </w:r>
      <w:r>
        <w:rPr>
          <w:rStyle w:val="15"/>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b/>
          <w:bCs/>
          <w:lang w:val="en-US" w:eastAsia="zh-CN"/>
        </w:rPr>
        <w:t>七</w:t>
      </w:r>
      <w:r>
        <w:rPr>
          <w:rStyle w:val="15"/>
          <w:rFonts w:hint="eastAsia" w:ascii="仿宋_GB2312" w:hAnsi="仿宋_GB2312" w:eastAsia="仿宋_GB2312" w:cs="仿宋_GB2312"/>
          <w:b/>
          <w:bCs/>
          <w:lang w:eastAsia="zh-CN"/>
        </w:rPr>
        <w:t>、活动</w:t>
      </w:r>
      <w:r>
        <w:rPr>
          <w:rStyle w:val="15"/>
          <w:rFonts w:hint="eastAsia" w:ascii="仿宋_GB2312" w:hAnsi="仿宋_GB2312" w:eastAsia="仿宋_GB2312" w:cs="仿宋_GB2312"/>
          <w:b/>
          <w:bCs/>
        </w:rPr>
        <w:t>流程</w:t>
      </w:r>
      <w:r>
        <w:rPr>
          <w:rStyle w:val="15"/>
          <w:rFonts w:hint="eastAsia" w:ascii="仿宋_GB2312" w:hAnsi="仿宋_GB2312" w:eastAsia="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Style w:val="15"/>
          <w:rFonts w:hint="eastAsia" w:ascii="仿宋_GB2312" w:hAnsi="仿宋_GB2312" w:eastAsia="仿宋_GB2312" w:cs="仿宋_GB2312"/>
          <w:lang w:eastAsia="zh-CN"/>
        </w:rPr>
      </w:pPr>
      <w:r>
        <w:rPr>
          <w:rStyle w:val="15"/>
          <w:rFonts w:hint="eastAsia" w:ascii="仿宋_GB2312" w:hAnsi="仿宋_GB2312" w:eastAsia="仿宋_GB2312" w:cs="仿宋_GB2312"/>
        </w:rPr>
        <w:t>活动时间：202</w:t>
      </w:r>
      <w:r>
        <w:rPr>
          <w:rStyle w:val="15"/>
          <w:rFonts w:hint="eastAsia" w:ascii="仿宋_GB2312" w:hAnsi="仿宋_GB2312" w:eastAsia="仿宋_GB2312" w:cs="仿宋_GB2312"/>
          <w:lang w:val="en-US" w:eastAsia="zh-CN"/>
        </w:rPr>
        <w:t>2</w:t>
      </w:r>
      <w:r>
        <w:rPr>
          <w:rStyle w:val="15"/>
          <w:rFonts w:hint="eastAsia" w:ascii="仿宋_GB2312" w:hAnsi="仿宋_GB2312" w:eastAsia="仿宋_GB2312" w:cs="仿宋_GB2312"/>
        </w:rPr>
        <w:t>年</w:t>
      </w:r>
      <w:r>
        <w:rPr>
          <w:rStyle w:val="15"/>
          <w:rFonts w:hint="eastAsia" w:ascii="仿宋_GB2312" w:hAnsi="仿宋_GB2312" w:eastAsia="仿宋_GB2312" w:cs="仿宋_GB2312"/>
          <w:lang w:val="en-US" w:eastAsia="zh-CN"/>
        </w:rPr>
        <w:t>1</w:t>
      </w:r>
      <w:r>
        <w:rPr>
          <w:rStyle w:val="15"/>
          <w:rFonts w:hint="eastAsia" w:ascii="仿宋_GB2312" w:hAnsi="仿宋_GB2312" w:eastAsia="仿宋_GB2312" w:cs="仿宋_GB2312"/>
        </w:rPr>
        <w:t>月—</w:t>
      </w:r>
      <w:r>
        <w:rPr>
          <w:rStyle w:val="15"/>
          <w:rFonts w:hint="eastAsia" w:ascii="仿宋_GB2312" w:hAnsi="仿宋_GB2312" w:eastAsia="仿宋_GB2312" w:cs="仿宋_GB2312"/>
          <w:lang w:val="en-US" w:eastAsia="zh-CN"/>
        </w:rPr>
        <w:t>2022年6</w:t>
      </w:r>
      <w:r>
        <w:rPr>
          <w:rStyle w:val="15"/>
          <w:rFonts w:hint="eastAsia" w:ascii="仿宋_GB2312" w:hAnsi="仿宋_GB2312" w:eastAsia="仿宋_GB2312" w:cs="仿宋_GB2312"/>
        </w:rPr>
        <w:t>月。</w:t>
      </w:r>
      <w:r>
        <w:rPr>
          <w:rStyle w:val="15"/>
          <w:rFonts w:hint="eastAsia" w:ascii="仿宋_GB2312" w:hAnsi="仿宋_GB2312" w:eastAsia="仿宋_GB2312" w:cs="仿宋_GB2312"/>
        </w:rPr>
        <w:br w:type="textWrapping"/>
      </w:r>
      <w:r>
        <w:rPr>
          <w:rStyle w:val="15"/>
          <w:rFonts w:hint="eastAsia" w:ascii="仿宋_GB2312" w:hAnsi="仿宋_GB2312" w:eastAsia="仿宋_GB2312" w:cs="仿宋_GB2312"/>
        </w:rPr>
        <w:t>整体活动分为三个阶段</w:t>
      </w:r>
      <w:r>
        <w:rPr>
          <w:rStyle w:val="15"/>
          <w:rFonts w:hint="eastAsia" w:ascii="仿宋_GB2312" w:hAnsi="仿宋_GB2312" w:eastAsia="仿宋_GB2312" w:cs="仿宋_GB2312"/>
          <w:lang w:eastAsia="zh-CN"/>
        </w:rPr>
        <w:t>：</w:t>
      </w:r>
      <w:r>
        <w:rPr>
          <w:rStyle w:val="15"/>
          <w:rFonts w:hint="eastAsia" w:ascii="仿宋_GB2312" w:hAnsi="仿宋_GB2312" w:eastAsia="仿宋_GB2312" w:cs="仿宋_GB2312"/>
        </w:rPr>
        <w:br w:type="textWrapping"/>
      </w:r>
      <w:r>
        <w:rPr>
          <w:rStyle w:val="15"/>
          <w:rFonts w:hint="eastAsia" w:ascii="仿宋_GB2312" w:hAnsi="仿宋_GB2312" w:eastAsia="仿宋_GB2312" w:cs="仿宋_GB2312"/>
        </w:rPr>
        <w:t>第一阶段海选：</w:t>
      </w:r>
      <w:r>
        <w:rPr>
          <w:rStyle w:val="15"/>
          <w:rFonts w:hint="eastAsia" w:ascii="仿宋_GB2312" w:hAnsi="仿宋_GB2312" w:eastAsia="仿宋_GB2312" w:cs="仿宋_GB2312"/>
          <w:lang w:eastAsia="zh-CN"/>
        </w:rPr>
        <w:t>两个方向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lang w:val="en-US" w:eastAsia="zh-CN"/>
        </w:rPr>
      </w:pPr>
      <w:r>
        <w:rPr>
          <w:rStyle w:val="15"/>
          <w:rFonts w:hint="eastAsia" w:ascii="仿宋_GB2312" w:hAnsi="仿宋_GB2312" w:eastAsia="仿宋_GB2312" w:cs="仿宋_GB2312"/>
          <w:lang w:val="en-US" w:eastAsia="zh-CN"/>
        </w:rPr>
        <w:t>1.线上社会海选，1月22日－23日通过</w:t>
      </w:r>
      <w:r>
        <w:rPr>
          <w:rStyle w:val="15"/>
          <w:rFonts w:hint="eastAsia" w:ascii="仿宋_GB2312" w:hAnsi="仿宋_GB2312" w:eastAsia="仿宋_GB2312" w:cs="仿宋_GB2312"/>
          <w:lang w:eastAsia="zh-CN"/>
        </w:rPr>
        <w:t>“</w:t>
      </w:r>
      <w:r>
        <w:rPr>
          <w:rStyle w:val="15"/>
          <w:rFonts w:hint="eastAsia" w:ascii="仿宋_GB2312" w:hAnsi="仿宋_GB2312" w:eastAsia="仿宋_GB2312" w:cs="仿宋_GB2312"/>
          <w:lang w:val="en-US" w:eastAsia="zh-CN"/>
        </w:rPr>
        <w:t>奉化头条</w:t>
      </w:r>
      <w:r>
        <w:rPr>
          <w:rStyle w:val="15"/>
          <w:rFonts w:hint="default" w:ascii="仿宋_GB2312" w:hAnsi="仿宋_GB2312" w:eastAsia="仿宋_GB2312" w:cs="仿宋_GB2312"/>
          <w:lang w:val="en-US" w:eastAsia="zh-CN"/>
        </w:rPr>
        <w:t>”</w:t>
      </w:r>
      <w:r>
        <w:rPr>
          <w:rStyle w:val="15"/>
          <w:rFonts w:hint="eastAsia" w:ascii="仿宋_GB2312" w:hAnsi="仿宋_GB2312" w:eastAsia="仿宋_GB2312" w:cs="仿宋_GB2312"/>
          <w:lang w:val="en-US" w:eastAsia="zh-CN"/>
        </w:rPr>
        <w:t>和“奉化文旅”等平台线上考试录取。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lang w:val="en-US" w:eastAsia="zh-CN"/>
        </w:rPr>
        <w:t>2.线下学校海选，</w:t>
      </w:r>
      <w:r>
        <w:rPr>
          <w:rStyle w:val="15"/>
          <w:rFonts w:hint="eastAsia" w:ascii="仿宋_GB2312" w:hAnsi="仿宋_GB2312" w:eastAsia="仿宋_GB2312" w:cs="仿宋_GB2312"/>
        </w:rPr>
        <w:t>各个学校在</w:t>
      </w:r>
      <w:r>
        <w:rPr>
          <w:rStyle w:val="15"/>
          <w:rFonts w:hint="eastAsia" w:ascii="仿宋_GB2312" w:hAnsi="仿宋_GB2312" w:eastAsia="仿宋_GB2312" w:cs="仿宋_GB2312"/>
          <w:lang w:val="en-US" w:eastAsia="zh-CN"/>
        </w:rPr>
        <w:t>1</w:t>
      </w:r>
      <w:r>
        <w:rPr>
          <w:rStyle w:val="15"/>
          <w:rFonts w:hint="eastAsia" w:ascii="仿宋_GB2312" w:hAnsi="仿宋_GB2312" w:eastAsia="仿宋_GB2312" w:cs="仿宋_GB2312"/>
        </w:rPr>
        <w:t>月</w:t>
      </w:r>
      <w:r>
        <w:rPr>
          <w:rStyle w:val="15"/>
          <w:rFonts w:hint="eastAsia" w:ascii="仿宋_GB2312" w:hAnsi="仿宋_GB2312" w:eastAsia="仿宋_GB2312" w:cs="仿宋_GB2312"/>
          <w:lang w:val="en-US" w:eastAsia="zh-CN"/>
        </w:rPr>
        <w:t>22</w:t>
      </w:r>
      <w:r>
        <w:rPr>
          <w:rStyle w:val="15"/>
          <w:rFonts w:hint="eastAsia" w:ascii="仿宋_GB2312" w:hAnsi="仿宋_GB2312" w:eastAsia="仿宋_GB2312" w:cs="仿宋_GB2312"/>
        </w:rPr>
        <w:t>日前申报</w:t>
      </w:r>
      <w:r>
        <w:rPr>
          <w:rStyle w:val="15"/>
          <w:rFonts w:hint="eastAsia" w:ascii="仿宋_GB2312" w:hAnsi="仿宋_GB2312" w:eastAsia="仿宋_GB2312" w:cs="仿宋_GB2312"/>
          <w:lang w:val="en-US" w:eastAsia="zh-CN"/>
        </w:rPr>
        <w:t>5</w:t>
      </w:r>
      <w:r>
        <w:rPr>
          <w:rStyle w:val="15"/>
          <w:rFonts w:hint="eastAsia" w:ascii="仿宋_GB2312" w:hAnsi="仿宋_GB2312" w:eastAsia="仿宋_GB2312" w:cs="仿宋_GB2312"/>
        </w:rPr>
        <w:t>个名额</w:t>
      </w:r>
      <w:r>
        <w:rPr>
          <w:rStyle w:val="15"/>
          <w:rFonts w:hint="eastAsia" w:ascii="仿宋_GB2312" w:hAnsi="仿宋_GB2312" w:eastAsia="仿宋_GB2312" w:cs="仿宋_GB2312"/>
          <w:lang w:eastAsia="zh-CN"/>
        </w:rPr>
        <w:t>。</w:t>
      </w:r>
      <w:r>
        <w:rPr>
          <w:rStyle w:val="15"/>
          <w:rFonts w:hint="eastAsia" w:ascii="仿宋_GB2312" w:hAnsi="仿宋_GB2312" w:eastAsia="仿宋_GB2312" w:cs="仿宋_GB2312"/>
        </w:rPr>
        <w:t>（海选试卷</w:t>
      </w:r>
      <w:r>
        <w:rPr>
          <w:rStyle w:val="15"/>
          <w:rFonts w:hint="eastAsia" w:ascii="仿宋_GB2312" w:hAnsi="仿宋_GB2312" w:eastAsia="仿宋_GB2312" w:cs="仿宋_GB2312"/>
          <w:lang w:eastAsia="zh-CN"/>
        </w:rPr>
        <w:t>筹备委员会发</w:t>
      </w:r>
      <w:r>
        <w:rPr>
          <w:rStyle w:val="15"/>
          <w:rFonts w:hint="eastAsia" w:ascii="仿宋_GB2312" w:hAnsi="仿宋_GB2312" w:eastAsia="仿宋_GB2312" w:cs="仿宋_GB2312"/>
        </w:rPr>
        <w:t>给各个学校）</w:t>
      </w:r>
      <w:r>
        <w:rPr>
          <w:rStyle w:val="15"/>
          <w:rFonts w:hint="eastAsia" w:ascii="仿宋_GB2312" w:hAnsi="仿宋_GB2312" w:eastAsia="仿宋_GB2312" w:cs="仿宋_GB2312"/>
          <w:lang w:eastAsia="zh-CN"/>
        </w:rPr>
        <w:t>。</w:t>
      </w:r>
      <w:r>
        <w:rPr>
          <w:rStyle w:val="15"/>
          <w:rFonts w:hint="eastAsia" w:ascii="仿宋_GB2312" w:hAnsi="仿宋_GB2312" w:eastAsia="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lang w:eastAsia="zh-CN"/>
        </w:rPr>
      </w:pPr>
      <w:r>
        <w:rPr>
          <w:rStyle w:val="15"/>
          <w:rFonts w:hint="eastAsia" w:ascii="仿宋_GB2312" w:hAnsi="仿宋_GB2312" w:eastAsia="仿宋_GB2312" w:cs="仿宋_GB2312"/>
        </w:rPr>
        <w:t>第二阶段</w:t>
      </w:r>
      <w:r>
        <w:rPr>
          <w:rStyle w:val="15"/>
          <w:rFonts w:hint="eastAsia" w:ascii="仿宋_GB2312" w:hAnsi="仿宋_GB2312" w:eastAsia="仿宋_GB2312" w:cs="仿宋_GB2312"/>
          <w:lang w:val="en-US" w:eastAsia="zh-CN"/>
        </w:rPr>
        <w:t>复</w:t>
      </w:r>
      <w:r>
        <w:rPr>
          <w:rStyle w:val="15"/>
          <w:rFonts w:hint="eastAsia" w:ascii="仿宋_GB2312" w:hAnsi="仿宋_GB2312" w:eastAsia="仿宋_GB2312" w:cs="仿宋_GB2312"/>
        </w:rPr>
        <w:t>赛：</w:t>
      </w:r>
      <w:r>
        <w:rPr>
          <w:rStyle w:val="15"/>
          <w:rFonts w:hint="eastAsia" w:ascii="仿宋_GB2312" w:hAnsi="仿宋_GB2312" w:eastAsia="仿宋_GB2312" w:cs="仿宋_GB2312"/>
          <w:lang w:val="en-US" w:eastAsia="zh-CN"/>
        </w:rPr>
        <w:t>2022年3</w:t>
      </w:r>
      <w:r>
        <w:rPr>
          <w:rStyle w:val="15"/>
          <w:rFonts w:hint="eastAsia" w:ascii="仿宋_GB2312" w:hAnsi="仿宋_GB2312" w:eastAsia="仿宋_GB2312" w:cs="仿宋_GB2312"/>
        </w:rPr>
        <w:t>月</w:t>
      </w:r>
      <w:r>
        <w:rPr>
          <w:rStyle w:val="15"/>
          <w:rFonts w:hint="eastAsia" w:ascii="仿宋_GB2312" w:hAnsi="仿宋_GB2312" w:eastAsia="仿宋_GB2312" w:cs="仿宋_GB2312"/>
          <w:lang w:val="en-US" w:eastAsia="zh-CN"/>
        </w:rPr>
        <w:t>26</w:t>
      </w:r>
      <w:r>
        <w:rPr>
          <w:rStyle w:val="15"/>
          <w:rFonts w:hint="eastAsia" w:ascii="仿宋_GB2312" w:hAnsi="仿宋_GB2312" w:eastAsia="仿宋_GB2312" w:cs="仿宋_GB2312"/>
        </w:rPr>
        <w:t>日</w:t>
      </w:r>
      <w:r>
        <w:rPr>
          <w:rStyle w:val="15"/>
          <w:rFonts w:hint="eastAsia" w:ascii="仿宋_GB2312" w:hAnsi="仿宋_GB2312" w:eastAsia="仿宋_GB2312" w:cs="仿宋_GB2312"/>
          <w:lang w:eastAsia="zh-CN"/>
        </w:rPr>
        <w:t>左右</w:t>
      </w:r>
      <w:r>
        <w:rPr>
          <w:rStyle w:val="15"/>
          <w:rFonts w:hint="eastAsia" w:ascii="仿宋_GB2312" w:hAnsi="仿宋_GB2312" w:eastAsia="仿宋_GB2312" w:cs="仿宋_GB2312"/>
        </w:rPr>
        <w:t>为线下</w:t>
      </w:r>
      <w:r>
        <w:rPr>
          <w:rStyle w:val="15"/>
          <w:rFonts w:hint="eastAsia" w:ascii="仿宋_GB2312" w:hAnsi="仿宋_GB2312" w:eastAsia="仿宋_GB2312" w:cs="仿宋_GB2312"/>
          <w:lang w:val="en-US" w:eastAsia="zh-CN"/>
        </w:rPr>
        <w:t>复</w:t>
      </w:r>
      <w:r>
        <w:rPr>
          <w:rStyle w:val="15"/>
          <w:rFonts w:hint="eastAsia" w:ascii="仿宋_GB2312" w:hAnsi="仿宋_GB2312" w:eastAsia="仿宋_GB2312" w:cs="仿宋_GB2312"/>
        </w:rPr>
        <w:t>赛</w:t>
      </w:r>
      <w:r>
        <w:rPr>
          <w:rStyle w:val="15"/>
          <w:rFonts w:hint="eastAsia" w:ascii="仿宋_GB2312" w:hAnsi="仿宋_GB2312" w:eastAsia="仿宋_GB2312" w:cs="仿宋_GB2312"/>
          <w:lang w:eastAsia="zh-CN"/>
        </w:rPr>
        <w:t>（暂定）。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5"/>
          <w:rFonts w:hint="eastAsia" w:ascii="仿宋_GB2312" w:hAnsi="仿宋_GB2312" w:eastAsia="仿宋_GB2312" w:cs="仿宋_GB2312"/>
          <w:lang w:val="en-US" w:eastAsia="zh-CN"/>
        </w:rPr>
      </w:pPr>
      <w:r>
        <w:rPr>
          <w:rStyle w:val="15"/>
          <w:rFonts w:hint="eastAsia" w:ascii="仿宋_GB2312" w:hAnsi="仿宋_GB2312" w:eastAsia="仿宋_GB2312" w:cs="仿宋_GB2312"/>
          <w:lang w:val="en-US" w:eastAsia="zh-CN"/>
        </w:rPr>
        <w:t>2022年度诗词大会复赛和“桃花节”相结合。内容增加关于“桃花”的诗词。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lang w:val="en-US" w:eastAsia="zh-CN"/>
        </w:rPr>
      </w:pPr>
      <w:r>
        <w:rPr>
          <w:rStyle w:val="15"/>
          <w:rFonts w:hint="eastAsia" w:ascii="仿宋_GB2312" w:hAnsi="仿宋_GB2312" w:eastAsia="仿宋_GB2312" w:cs="仿宋_GB2312"/>
          <w:lang w:val="en-US" w:eastAsia="zh-CN"/>
        </w:rPr>
        <w:t>参加复赛的选手身着美丽的汉服，考完试以后穿梭于唯美的桃花林中——“</w:t>
      </w:r>
      <w:r>
        <w:rPr>
          <w:rStyle w:val="15"/>
          <w:rFonts w:hint="eastAsia" w:ascii="仿宋_GB2312" w:hAnsi="仿宋_GB2312" w:eastAsia="仿宋_GB2312" w:cs="仿宋_GB2312"/>
        </w:rPr>
        <w:t>桃花一簇开无主，可爱深红爱浅红</w:t>
      </w:r>
      <w:r>
        <w:rPr>
          <w:rStyle w:val="15"/>
          <w:rFonts w:hint="eastAsia" w:ascii="仿宋_GB2312" w:hAnsi="仿宋_GB2312" w:eastAsia="仿宋_GB2312" w:cs="仿宋_GB2312"/>
          <w:lang w:val="en-US" w:eastAsia="zh-CN"/>
        </w:rPr>
        <w:t>”“桃之夭夭，灼灼其华”，成为“桃花节”的一道美妙风景。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lang w:eastAsia="zh-CN"/>
        </w:rPr>
        <w:t>复赛后，</w:t>
      </w:r>
      <w:r>
        <w:rPr>
          <w:rStyle w:val="15"/>
          <w:rFonts w:hint="eastAsia" w:ascii="仿宋_GB2312" w:hAnsi="仿宋_GB2312" w:eastAsia="仿宋_GB2312" w:cs="仿宋_GB2312"/>
        </w:rPr>
        <w:t>小学选出</w:t>
      </w:r>
      <w:r>
        <w:rPr>
          <w:rStyle w:val="15"/>
          <w:rFonts w:hint="eastAsia" w:ascii="仿宋_GB2312" w:hAnsi="仿宋_GB2312" w:eastAsia="仿宋_GB2312" w:cs="仿宋_GB2312"/>
          <w:lang w:val="en-US" w:eastAsia="zh-CN"/>
        </w:rPr>
        <w:t>12</w:t>
      </w:r>
      <w:r>
        <w:rPr>
          <w:rStyle w:val="15"/>
          <w:rFonts w:hint="eastAsia" w:ascii="仿宋_GB2312" w:hAnsi="仿宋_GB2312" w:eastAsia="仿宋_GB2312" w:cs="仿宋_GB2312"/>
        </w:rPr>
        <w:t>个学校</w:t>
      </w:r>
      <w:r>
        <w:rPr>
          <w:rStyle w:val="15"/>
          <w:rFonts w:hint="eastAsia" w:ascii="仿宋_GB2312" w:hAnsi="仿宋_GB2312" w:eastAsia="仿宋_GB2312" w:cs="仿宋_GB2312"/>
          <w:lang w:eastAsia="zh-CN"/>
        </w:rPr>
        <w:t>团队</w:t>
      </w:r>
      <w:r>
        <w:rPr>
          <w:rStyle w:val="15"/>
          <w:rFonts w:hint="eastAsia" w:ascii="仿宋_GB2312" w:hAnsi="仿宋_GB2312" w:eastAsia="仿宋_GB2312" w:cs="仿宋_GB2312"/>
        </w:rPr>
        <w:t>，初中</w:t>
      </w:r>
      <w:r>
        <w:rPr>
          <w:rStyle w:val="15"/>
          <w:rFonts w:hint="eastAsia" w:ascii="仿宋_GB2312" w:hAnsi="仿宋_GB2312" w:eastAsia="仿宋_GB2312" w:cs="仿宋_GB2312"/>
          <w:lang w:eastAsia="zh-CN"/>
        </w:rPr>
        <w:t>选出</w:t>
      </w:r>
      <w:r>
        <w:rPr>
          <w:rStyle w:val="15"/>
          <w:rFonts w:hint="eastAsia" w:ascii="仿宋_GB2312" w:hAnsi="仿宋_GB2312" w:eastAsia="仿宋_GB2312" w:cs="仿宋_GB2312"/>
          <w:lang w:val="en-US" w:eastAsia="zh-CN"/>
        </w:rPr>
        <w:t>6</w:t>
      </w:r>
      <w:r>
        <w:rPr>
          <w:rStyle w:val="15"/>
          <w:rFonts w:hint="eastAsia" w:ascii="仿宋_GB2312" w:hAnsi="仿宋_GB2312" w:eastAsia="仿宋_GB2312" w:cs="仿宋_GB2312"/>
        </w:rPr>
        <w:t>个学校</w:t>
      </w:r>
      <w:r>
        <w:rPr>
          <w:rStyle w:val="15"/>
          <w:rFonts w:hint="eastAsia" w:ascii="仿宋_GB2312" w:hAnsi="仿宋_GB2312" w:eastAsia="仿宋_GB2312" w:cs="仿宋_GB2312"/>
          <w:lang w:eastAsia="zh-CN"/>
        </w:rPr>
        <w:t>团队</w:t>
      </w:r>
      <w:r>
        <w:rPr>
          <w:rStyle w:val="15"/>
          <w:rFonts w:hint="eastAsia" w:ascii="仿宋_GB2312" w:hAnsi="仿宋_GB2312" w:eastAsia="仿宋_GB2312" w:cs="仿宋_GB2312"/>
        </w:rPr>
        <w:t>，（</w:t>
      </w:r>
      <w:r>
        <w:rPr>
          <w:rStyle w:val="15"/>
          <w:rFonts w:hint="eastAsia" w:ascii="仿宋_GB2312" w:hAnsi="仿宋_GB2312" w:eastAsia="仿宋_GB2312" w:cs="仿宋_GB2312"/>
          <w:lang w:val="en-US" w:eastAsia="zh-CN"/>
        </w:rPr>
        <w:t>复</w:t>
      </w:r>
      <w:r>
        <w:rPr>
          <w:rStyle w:val="15"/>
          <w:rFonts w:hint="eastAsia" w:ascii="仿宋_GB2312" w:hAnsi="仿宋_GB2312" w:eastAsia="仿宋_GB2312" w:cs="仿宋_GB2312"/>
        </w:rPr>
        <w:t>赛笔试成绩按照</w:t>
      </w:r>
      <w:r>
        <w:rPr>
          <w:rStyle w:val="15"/>
          <w:rFonts w:hint="eastAsia" w:ascii="仿宋_GB2312" w:hAnsi="仿宋_GB2312" w:eastAsia="仿宋_GB2312" w:cs="仿宋_GB2312"/>
          <w:lang w:val="en-US" w:eastAsia="zh-CN"/>
        </w:rPr>
        <w:t>团队</w:t>
      </w:r>
      <w:r>
        <w:rPr>
          <w:rStyle w:val="15"/>
          <w:rFonts w:hint="eastAsia" w:ascii="仿宋_GB2312" w:hAnsi="仿宋_GB2312" w:eastAsia="仿宋_GB2312" w:cs="仿宋_GB2312"/>
        </w:rPr>
        <w:t>的总分来定决赛名额）。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lang w:val="en-US" w:eastAsia="zh-CN"/>
        </w:rPr>
      </w:pPr>
      <w:r>
        <w:rPr>
          <w:rStyle w:val="15"/>
          <w:rFonts w:hint="eastAsia" w:ascii="仿宋_GB2312" w:hAnsi="仿宋_GB2312" w:eastAsia="仿宋_GB2312" w:cs="仿宋_GB2312"/>
          <w:lang w:val="en-US" w:eastAsia="zh-CN"/>
        </w:rPr>
        <w:t>社会组线上海选出6个代表队共18个人，共计24个决赛代表队。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lang w:val="en-US" w:eastAsia="zh-CN"/>
        </w:rPr>
      </w:pPr>
      <w:r>
        <w:rPr>
          <w:rStyle w:val="15"/>
          <w:rFonts w:hint="eastAsia" w:ascii="仿宋_GB2312" w:hAnsi="仿宋_GB2312" w:eastAsia="仿宋_GB2312" w:cs="仿宋_GB2312"/>
          <w:lang w:val="en-US" w:eastAsia="zh-CN"/>
        </w:rPr>
        <w:t>社会组海选可通过测试选出行业代表队参赛。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lang w:eastAsia="zh-CN"/>
        </w:rPr>
      </w:pPr>
      <w:r>
        <w:rPr>
          <w:rStyle w:val="15"/>
          <w:rFonts w:hint="eastAsia" w:ascii="仿宋_GB2312" w:hAnsi="仿宋_GB2312" w:eastAsia="仿宋_GB2312" w:cs="仿宋_GB2312"/>
          <w:lang w:eastAsia="zh-CN"/>
        </w:rPr>
        <w:t>复赛</w:t>
      </w:r>
      <w:r>
        <w:rPr>
          <w:rStyle w:val="15"/>
          <w:rFonts w:hint="eastAsia" w:ascii="仿宋_GB2312" w:hAnsi="仿宋_GB2312" w:eastAsia="仿宋_GB2312" w:cs="仿宋_GB2312"/>
        </w:rPr>
        <w:t>地址：</w:t>
      </w:r>
      <w:r>
        <w:rPr>
          <w:rStyle w:val="15"/>
          <w:rFonts w:hint="eastAsia" w:ascii="仿宋_GB2312" w:hAnsi="仿宋_GB2312" w:eastAsia="仿宋_GB2312" w:cs="仿宋_GB2312"/>
          <w:lang w:eastAsia="zh-CN"/>
        </w:rPr>
        <w:t>奉化萧王庙街道“桃花源”或者青云村。</w:t>
      </w:r>
      <w:r>
        <w:rPr>
          <w:rStyle w:val="15"/>
          <w:rFonts w:hint="eastAsia" w:ascii="仿宋_GB2312" w:hAnsi="仿宋_GB2312" w:eastAsia="仿宋_GB2312" w:cs="仿宋_GB2312"/>
        </w:rPr>
        <w:br w:type="textWrapping"/>
      </w:r>
      <w:r>
        <w:rPr>
          <w:rStyle w:val="15"/>
          <w:rFonts w:hint="eastAsia" w:ascii="仿宋_GB2312" w:hAnsi="仿宋_GB2312" w:eastAsia="仿宋_GB2312" w:cs="仿宋_GB2312"/>
        </w:rPr>
        <w:t>第三阶段为决赛</w:t>
      </w:r>
      <w:r>
        <w:rPr>
          <w:rStyle w:val="15"/>
          <w:rFonts w:hint="eastAsia" w:ascii="仿宋_GB2312" w:hAnsi="仿宋_GB2312" w:eastAsia="仿宋_GB2312" w:cs="仿宋_GB2312"/>
          <w:lang w:eastAsia="zh-CN"/>
        </w:rPr>
        <w:t>：</w:t>
      </w:r>
      <w:r>
        <w:rPr>
          <w:rStyle w:val="15"/>
          <w:rFonts w:hint="eastAsia" w:ascii="仿宋_GB2312" w:hAnsi="仿宋_GB2312" w:eastAsia="仿宋_GB2312" w:cs="仿宋_GB2312"/>
        </w:rPr>
        <w:t>每个学校选</w:t>
      </w:r>
      <w:r>
        <w:rPr>
          <w:rStyle w:val="15"/>
          <w:rFonts w:hint="eastAsia" w:ascii="仿宋_GB2312" w:hAnsi="仿宋_GB2312" w:eastAsia="仿宋_GB2312" w:cs="仿宋_GB2312"/>
          <w:lang w:val="en-US" w:eastAsia="zh-CN"/>
        </w:rPr>
        <w:t>3</w:t>
      </w:r>
      <w:r>
        <w:rPr>
          <w:rStyle w:val="15"/>
          <w:rFonts w:hint="eastAsia" w:ascii="仿宋_GB2312" w:hAnsi="仿宋_GB2312" w:eastAsia="仿宋_GB2312" w:cs="仿宋_GB2312"/>
        </w:rPr>
        <w:t>名学生</w:t>
      </w:r>
      <w:r>
        <w:rPr>
          <w:rStyle w:val="15"/>
          <w:rFonts w:hint="eastAsia" w:ascii="仿宋_GB2312" w:hAnsi="仿宋_GB2312" w:eastAsia="仿宋_GB2312" w:cs="仿宋_GB2312"/>
          <w:lang w:eastAsia="zh-CN"/>
        </w:rPr>
        <w:t>组成代</w:t>
      </w:r>
      <w:r>
        <w:rPr>
          <w:rStyle w:val="15"/>
          <w:rFonts w:hint="eastAsia" w:ascii="仿宋_GB2312" w:hAnsi="仿宋_GB2312" w:eastAsia="仿宋_GB2312" w:cs="仿宋_GB2312"/>
        </w:rPr>
        <w:t>表团参加决赛</w:t>
      </w:r>
      <w:r>
        <w:rPr>
          <w:rStyle w:val="15"/>
          <w:rFonts w:hint="eastAsia" w:ascii="仿宋_GB2312" w:hAnsi="仿宋_GB2312"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lang w:val="en-US" w:eastAsia="zh-CN"/>
        </w:rPr>
      </w:pPr>
      <w:r>
        <w:rPr>
          <w:rStyle w:val="15"/>
          <w:rFonts w:hint="eastAsia" w:ascii="仿宋_GB2312" w:hAnsi="仿宋_GB2312" w:eastAsia="仿宋_GB2312" w:cs="仿宋_GB2312"/>
          <w:lang w:val="en-US" w:eastAsia="zh-CN"/>
        </w:rPr>
        <w:t xml:space="preserve">  1.决赛时间：6月4日下午（暂定）。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Style w:val="15"/>
          <w:rFonts w:hint="eastAsia" w:ascii="仿宋_GB2312" w:hAnsi="仿宋_GB2312" w:eastAsia="仿宋_GB2312" w:cs="仿宋_GB2312"/>
          <w:lang w:eastAsia="zh-CN"/>
        </w:rPr>
      </w:pPr>
      <w:r>
        <w:rPr>
          <w:rStyle w:val="15"/>
          <w:rFonts w:hint="eastAsia" w:ascii="仿宋_GB2312" w:hAnsi="仿宋_GB2312" w:eastAsia="仿宋_GB2312" w:cs="仿宋_GB2312"/>
          <w:lang w:val="en-US" w:eastAsia="zh-CN"/>
        </w:rPr>
        <w:t>2.</w:t>
      </w:r>
      <w:r>
        <w:rPr>
          <w:rStyle w:val="15"/>
          <w:rFonts w:hint="eastAsia" w:ascii="仿宋_GB2312" w:hAnsi="仿宋_GB2312" w:eastAsia="仿宋_GB2312" w:cs="仿宋_GB2312"/>
          <w:lang w:eastAsia="zh-CN"/>
        </w:rPr>
        <w:t>决赛地点：奉化城市文化中心音乐厅。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lang w:val="en-US" w:eastAsia="zh-CN"/>
        </w:rPr>
        <w:t xml:space="preserve">  3</w:t>
      </w:r>
      <w:r>
        <w:rPr>
          <w:rStyle w:val="15"/>
          <w:rFonts w:hint="eastAsia" w:ascii="仿宋_GB2312" w:hAnsi="仿宋_GB2312" w:eastAsia="仿宋_GB2312" w:cs="仿宋_GB2312"/>
        </w:rPr>
        <w:t>.特色亮点：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lang w:eastAsia="zh-CN"/>
        </w:rPr>
        <w:t>本次诗词大会与我区建设“共同富裕”的奋斗精神相结合，与奉化特色“桃花节”相结合。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lang w:eastAsia="zh-CN"/>
        </w:rPr>
        <w:t>本次诗词大会</w:t>
      </w:r>
      <w:r>
        <w:rPr>
          <w:rStyle w:val="15"/>
          <w:rFonts w:hint="eastAsia" w:ascii="仿宋_GB2312" w:hAnsi="仿宋_GB2312" w:eastAsia="仿宋_GB2312" w:cs="仿宋_GB2312"/>
        </w:rPr>
        <w:t>题目</w:t>
      </w:r>
      <w:r>
        <w:rPr>
          <w:rStyle w:val="15"/>
          <w:rFonts w:hint="eastAsia" w:ascii="仿宋_GB2312" w:hAnsi="仿宋_GB2312" w:eastAsia="仿宋_GB2312" w:cs="仿宋_GB2312"/>
          <w:lang w:val="en-US" w:eastAsia="zh-CN"/>
        </w:rPr>
        <w:t>涵盖中华古诗词、增加大量毛泽东诗词，增加奉化本地历史上的诗词作品</w:t>
      </w:r>
      <w:r>
        <w:rPr>
          <w:rStyle w:val="15"/>
          <w:rFonts w:hint="eastAsia" w:ascii="仿宋_GB2312" w:hAnsi="仿宋_GB2312"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rPr>
        <w:t>答题方式特设定环节，采用</w:t>
      </w:r>
      <w:r>
        <w:rPr>
          <w:rStyle w:val="15"/>
          <w:rFonts w:hint="eastAsia" w:ascii="仿宋_GB2312" w:hAnsi="仿宋_GB2312" w:eastAsia="仿宋_GB2312" w:cs="仿宋_GB2312"/>
          <w:lang w:eastAsia="zh-CN"/>
        </w:rPr>
        <w:t>传统文化</w:t>
      </w:r>
      <w:r>
        <w:rPr>
          <w:rStyle w:val="15"/>
          <w:rFonts w:hint="eastAsia" w:ascii="仿宋_GB2312" w:hAnsi="仿宋_GB2312" w:eastAsia="仿宋_GB2312" w:cs="仿宋_GB2312"/>
        </w:rPr>
        <w:t>与现代</w:t>
      </w:r>
      <w:r>
        <w:rPr>
          <w:rStyle w:val="15"/>
          <w:rFonts w:hint="eastAsia" w:ascii="仿宋_GB2312" w:hAnsi="仿宋_GB2312" w:eastAsia="仿宋_GB2312" w:cs="仿宋_GB2312"/>
          <w:lang w:eastAsia="zh-CN"/>
        </w:rPr>
        <w:t>文化</w:t>
      </w:r>
      <w:r>
        <w:rPr>
          <w:rStyle w:val="15"/>
          <w:rFonts w:hint="eastAsia" w:ascii="仿宋_GB2312" w:hAnsi="仿宋_GB2312" w:eastAsia="仿宋_GB2312" w:cs="仿宋_GB2312"/>
        </w:rPr>
        <w:t>相结合的方式，带给观众更丰富的体验感。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lang w:val="en-US" w:eastAsia="zh-CN"/>
        </w:rPr>
        <w:t>4</w:t>
      </w:r>
      <w:r>
        <w:rPr>
          <w:rStyle w:val="15"/>
          <w:rFonts w:hint="eastAsia" w:ascii="仿宋_GB2312" w:hAnsi="仿宋_GB2312" w:eastAsia="仿宋_GB2312" w:cs="仿宋_GB2312"/>
        </w:rPr>
        <w:t>.参赛方式：</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rPr>
        <w:t>参赛选手以</w:t>
      </w:r>
      <w:r>
        <w:rPr>
          <w:rStyle w:val="15"/>
          <w:rFonts w:hint="eastAsia" w:ascii="仿宋_GB2312" w:hAnsi="仿宋_GB2312" w:eastAsia="仿宋_GB2312" w:cs="仿宋_GB2312"/>
          <w:lang w:eastAsia="zh-CN"/>
        </w:rPr>
        <w:t>学校选拔或者线上海选。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rPr>
        <w:t>现场参赛需经过海选和</w:t>
      </w:r>
      <w:r>
        <w:rPr>
          <w:rStyle w:val="15"/>
          <w:rFonts w:hint="eastAsia" w:ascii="仿宋_GB2312" w:hAnsi="仿宋_GB2312" w:eastAsia="仿宋_GB2312" w:cs="仿宋_GB2312"/>
          <w:lang w:val="en-US" w:eastAsia="zh-CN"/>
        </w:rPr>
        <w:t>复</w:t>
      </w:r>
      <w:r>
        <w:rPr>
          <w:rStyle w:val="15"/>
          <w:rFonts w:hint="eastAsia" w:ascii="仿宋_GB2312" w:hAnsi="仿宋_GB2312" w:eastAsia="仿宋_GB2312" w:cs="仿宋_GB2312"/>
        </w:rPr>
        <w:t>赛两轮</w:t>
      </w:r>
      <w:r>
        <w:rPr>
          <w:rStyle w:val="15"/>
          <w:rFonts w:hint="eastAsia" w:ascii="仿宋_GB2312" w:hAnsi="仿宋_GB2312" w:eastAsia="仿宋_GB2312" w:cs="仿宋_GB2312"/>
          <w:lang w:eastAsia="zh-CN"/>
        </w:rPr>
        <w:t>，</w:t>
      </w:r>
      <w:r>
        <w:rPr>
          <w:rStyle w:val="15"/>
          <w:rFonts w:hint="eastAsia" w:ascii="仿宋_GB2312" w:hAnsi="仿宋_GB2312" w:eastAsia="仿宋_GB2312" w:cs="仿宋_GB2312"/>
        </w:rPr>
        <w:t>方能参加决赛。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lang w:eastAsia="zh-CN"/>
        </w:rPr>
        <w:t>决赛现场场景式</w:t>
      </w:r>
      <w:r>
        <w:rPr>
          <w:rStyle w:val="15"/>
          <w:rFonts w:hint="eastAsia" w:ascii="仿宋_GB2312" w:hAnsi="仿宋_GB2312" w:eastAsia="仿宋_GB2312" w:cs="仿宋_GB2312"/>
        </w:rPr>
        <w:t>答题。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lang w:val="en-US" w:eastAsia="zh-CN"/>
        </w:rPr>
        <w:t>5</w:t>
      </w:r>
      <w:r>
        <w:rPr>
          <w:rStyle w:val="15"/>
          <w:rFonts w:hint="eastAsia" w:ascii="仿宋_GB2312" w:hAnsi="仿宋_GB2312" w:eastAsia="仿宋_GB2312" w:cs="仿宋_GB2312"/>
        </w:rPr>
        <w:t>.分组方式：</w:t>
      </w:r>
      <w:r>
        <w:rPr>
          <w:rStyle w:val="15"/>
          <w:rFonts w:hint="eastAsia" w:ascii="仿宋_GB2312" w:hAnsi="仿宋_GB2312" w:eastAsia="仿宋_GB2312" w:cs="仿宋_GB2312"/>
          <w:lang w:eastAsia="zh-CN"/>
        </w:rPr>
        <w:t>决赛</w:t>
      </w:r>
      <w:r>
        <w:rPr>
          <w:rStyle w:val="15"/>
          <w:rFonts w:hint="eastAsia" w:ascii="仿宋_GB2312" w:hAnsi="仿宋_GB2312" w:eastAsia="仿宋_GB2312" w:cs="仿宋_GB2312"/>
        </w:rPr>
        <w:t>分为</w:t>
      </w:r>
      <w:r>
        <w:rPr>
          <w:rStyle w:val="15"/>
          <w:rFonts w:hint="eastAsia" w:ascii="仿宋_GB2312" w:hAnsi="仿宋_GB2312" w:eastAsia="仿宋_GB2312" w:cs="仿宋_GB2312"/>
          <w:lang w:val="en-US" w:eastAsia="zh-CN"/>
        </w:rPr>
        <w:t>3</w:t>
      </w:r>
      <w:r>
        <w:rPr>
          <w:rStyle w:val="15"/>
          <w:rFonts w:hint="eastAsia" w:ascii="仿宋_GB2312" w:hAnsi="仿宋_GB2312" w:eastAsia="仿宋_GB2312" w:cs="仿宋_GB2312"/>
        </w:rPr>
        <w:t>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default" w:ascii="仿宋_GB2312" w:hAnsi="仿宋_GB2312" w:eastAsia="仿宋_GB2312" w:cs="仿宋_GB2312"/>
          <w:lang w:val="en-US"/>
        </w:rPr>
      </w:pPr>
      <w:r>
        <w:rPr>
          <w:rStyle w:val="15"/>
          <w:rFonts w:hint="eastAsia" w:ascii="仿宋_GB2312" w:hAnsi="仿宋_GB2312" w:eastAsia="仿宋_GB2312" w:cs="仿宋_GB2312"/>
        </w:rPr>
        <w:t>第一组：小学</w:t>
      </w:r>
      <w:r>
        <w:rPr>
          <w:rStyle w:val="15"/>
          <w:rFonts w:hint="eastAsia" w:ascii="仿宋_GB2312" w:hAnsi="仿宋_GB2312" w:eastAsia="仿宋_GB2312" w:cs="仿宋_GB2312"/>
          <w:lang w:eastAsia="zh-CN"/>
        </w:rPr>
        <w:t>组，</w:t>
      </w:r>
      <w:r>
        <w:rPr>
          <w:rStyle w:val="15"/>
          <w:rFonts w:hint="eastAsia" w:ascii="仿宋_GB2312" w:hAnsi="仿宋_GB2312" w:eastAsia="仿宋_GB2312" w:cs="仿宋_GB2312"/>
          <w:lang w:val="en-US" w:eastAsia="zh-CN"/>
        </w:rPr>
        <w:t>12支学校代表队 2轮半决赛（积分排名）50分钟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15"/>
          <w:rFonts w:hint="default" w:ascii="仿宋_GB2312" w:hAnsi="仿宋_GB2312" w:eastAsia="仿宋_GB2312" w:cs="仿宋_GB2312"/>
          <w:lang w:val="en-US" w:eastAsia="zh-CN"/>
        </w:rPr>
      </w:pPr>
      <w:r>
        <w:rPr>
          <w:rStyle w:val="15"/>
          <w:rFonts w:hint="eastAsia" w:ascii="仿宋_GB2312" w:hAnsi="仿宋_GB2312" w:eastAsia="仿宋_GB2312" w:cs="仿宋_GB2312"/>
        </w:rPr>
        <w:t>第</w:t>
      </w:r>
      <w:r>
        <w:rPr>
          <w:rStyle w:val="15"/>
          <w:rFonts w:hint="eastAsia" w:ascii="仿宋_GB2312" w:hAnsi="仿宋_GB2312" w:eastAsia="仿宋_GB2312" w:cs="仿宋_GB2312"/>
          <w:lang w:eastAsia="zh-CN"/>
        </w:rPr>
        <w:t>二</w:t>
      </w:r>
      <w:r>
        <w:rPr>
          <w:rStyle w:val="15"/>
          <w:rFonts w:hint="eastAsia" w:ascii="仿宋_GB2312" w:hAnsi="仿宋_GB2312" w:eastAsia="仿宋_GB2312" w:cs="仿宋_GB2312"/>
        </w:rPr>
        <w:t>组：</w:t>
      </w:r>
      <w:r>
        <w:rPr>
          <w:rStyle w:val="15"/>
          <w:rFonts w:hint="eastAsia" w:ascii="仿宋_GB2312" w:hAnsi="仿宋_GB2312" w:eastAsia="仿宋_GB2312" w:cs="仿宋_GB2312"/>
          <w:lang w:eastAsia="zh-CN"/>
        </w:rPr>
        <w:t>初中组</w:t>
      </w:r>
      <w:r>
        <w:rPr>
          <w:rStyle w:val="15"/>
          <w:rFonts w:hint="eastAsia" w:ascii="仿宋_GB2312" w:hAnsi="仿宋_GB2312" w:eastAsia="仿宋_GB2312" w:cs="仿宋_GB2312"/>
          <w:lang w:val="en-US" w:eastAsia="zh-CN"/>
        </w:rPr>
        <w:t xml:space="preserve"> </w:t>
      </w:r>
      <w:r>
        <w:rPr>
          <w:rStyle w:val="15"/>
          <w:rFonts w:hint="eastAsia" w:ascii="仿宋_GB2312" w:hAnsi="仿宋_GB2312" w:eastAsia="仿宋_GB2312" w:cs="仿宋_GB2312"/>
        </w:rPr>
        <w:t xml:space="preserve"> </w:t>
      </w:r>
      <w:r>
        <w:rPr>
          <w:rStyle w:val="15"/>
          <w:rFonts w:hint="eastAsia" w:ascii="仿宋_GB2312" w:hAnsi="仿宋_GB2312" w:eastAsia="仿宋_GB2312" w:cs="仿宋_GB2312"/>
          <w:lang w:val="en-US" w:eastAsia="zh-CN"/>
        </w:rPr>
        <w:t>6支学校代表队   30分钟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15"/>
          <w:rFonts w:hint="eastAsia" w:ascii="仿宋_GB2312" w:hAnsi="仿宋_GB2312" w:eastAsia="仿宋_GB2312" w:cs="仿宋_GB2312"/>
          <w:lang w:val="en-US" w:eastAsia="zh-CN"/>
        </w:rPr>
      </w:pPr>
      <w:r>
        <w:rPr>
          <w:rStyle w:val="15"/>
          <w:rFonts w:hint="eastAsia" w:ascii="仿宋_GB2312" w:hAnsi="仿宋_GB2312" w:eastAsia="仿宋_GB2312" w:cs="仿宋_GB2312"/>
          <w:lang w:eastAsia="zh-CN"/>
        </w:rPr>
        <w:t>第三组：社会组</w:t>
      </w:r>
      <w:r>
        <w:rPr>
          <w:rStyle w:val="15"/>
          <w:rFonts w:hint="eastAsia" w:ascii="仿宋_GB2312" w:hAnsi="仿宋_GB2312" w:eastAsia="仿宋_GB2312" w:cs="仿宋_GB2312"/>
          <w:lang w:val="en-US" w:eastAsia="zh-CN"/>
        </w:rPr>
        <w:t xml:space="preserve">  6支行业代表队   30分钟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lang w:val="en-US" w:eastAsia="zh-CN"/>
        </w:rPr>
        <w:t>6</w:t>
      </w:r>
      <w:r>
        <w:rPr>
          <w:rStyle w:val="15"/>
          <w:rFonts w:hint="eastAsia" w:ascii="仿宋_GB2312" w:hAnsi="仿宋_GB2312" w:eastAsia="仿宋_GB2312" w:cs="仿宋_GB2312"/>
        </w:rPr>
        <w:t>.题型：分为</w:t>
      </w:r>
      <w:r>
        <w:rPr>
          <w:rStyle w:val="15"/>
          <w:rFonts w:hint="eastAsia" w:ascii="仿宋_GB2312" w:hAnsi="仿宋_GB2312" w:eastAsia="仿宋_GB2312" w:cs="仿宋_GB2312"/>
          <w:lang w:val="en-US" w:eastAsia="zh-CN"/>
        </w:rPr>
        <w:t>4</w:t>
      </w:r>
      <w:r>
        <w:rPr>
          <w:rStyle w:val="15"/>
          <w:rFonts w:hint="eastAsia" w:ascii="仿宋_GB2312" w:hAnsi="仿宋_GB2312" w:eastAsia="仿宋_GB2312" w:cs="仿宋_GB2312"/>
        </w:rPr>
        <w:t>类。</w:t>
      </w:r>
      <w:r>
        <w:rPr>
          <w:rStyle w:val="15"/>
          <w:rFonts w:hint="eastAsia" w:ascii="仿宋_GB2312" w:hAnsi="仿宋_GB2312" w:eastAsia="仿宋_GB2312" w:cs="仿宋_GB2312"/>
        </w:rPr>
        <w:br w:type="textWrapping"/>
      </w:r>
      <w:r>
        <w:rPr>
          <w:rStyle w:val="15"/>
          <w:rFonts w:hint="eastAsia" w:ascii="仿宋_GB2312" w:hAnsi="仿宋_GB2312" w:eastAsia="仿宋_GB2312" w:cs="仿宋_GB2312"/>
        </w:rPr>
        <w:t>（1）</w:t>
      </w:r>
      <w:r>
        <w:rPr>
          <w:rStyle w:val="15"/>
          <w:rFonts w:hint="eastAsia" w:ascii="仿宋_GB2312" w:hAnsi="仿宋_GB2312" w:eastAsia="仿宋_GB2312" w:cs="仿宋_GB2312"/>
          <w:lang w:eastAsia="zh-CN"/>
        </w:rPr>
        <w:t>选</w:t>
      </w:r>
      <w:r>
        <w:rPr>
          <w:rStyle w:val="15"/>
          <w:rFonts w:hint="eastAsia" w:ascii="仿宋_GB2312" w:hAnsi="仿宋_GB2312" w:eastAsia="仿宋_GB2312" w:cs="仿宋_GB2312"/>
        </w:rPr>
        <w:t>字成诗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rPr>
        <w:t>（2）狭路相逢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rPr>
        <w:t>（3）雪泥鸿爪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rPr>
        <w:t>（</w:t>
      </w:r>
      <w:r>
        <w:rPr>
          <w:rStyle w:val="15"/>
          <w:rFonts w:hint="eastAsia" w:ascii="仿宋_GB2312" w:hAnsi="仿宋_GB2312" w:eastAsia="仿宋_GB2312" w:cs="仿宋_GB2312"/>
          <w:lang w:val="en-US" w:eastAsia="zh-CN"/>
        </w:rPr>
        <w:t>4</w:t>
      </w:r>
      <w:r>
        <w:rPr>
          <w:rStyle w:val="15"/>
          <w:rFonts w:hint="eastAsia" w:ascii="仿宋_GB2312" w:hAnsi="仿宋_GB2312" w:eastAsia="仿宋_GB2312" w:cs="仿宋_GB2312"/>
        </w:rPr>
        <w:t>）</w:t>
      </w:r>
      <w:r>
        <w:rPr>
          <w:rStyle w:val="15"/>
          <w:rFonts w:hint="eastAsia" w:ascii="仿宋_GB2312" w:hAnsi="仿宋_GB2312" w:eastAsia="仿宋_GB2312" w:cs="仿宋_GB2312"/>
          <w:lang w:eastAsia="zh-CN"/>
        </w:rPr>
        <w:t>奉</w:t>
      </w:r>
      <w:r>
        <w:rPr>
          <w:rStyle w:val="15"/>
          <w:rFonts w:hint="eastAsia" w:ascii="仿宋_GB2312" w:hAnsi="仿宋_GB2312" w:eastAsia="仿宋_GB2312" w:cs="仿宋_GB2312"/>
        </w:rPr>
        <w:t>城飞花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lang w:val="en-US" w:eastAsia="zh-CN"/>
        </w:rPr>
        <w:t>7</w:t>
      </w:r>
      <w:r>
        <w:rPr>
          <w:rStyle w:val="15"/>
          <w:rFonts w:hint="eastAsia" w:ascii="仿宋_GB2312" w:hAnsi="仿宋_GB2312" w:eastAsia="仿宋_GB2312" w:cs="仿宋_GB2312"/>
        </w:rPr>
        <w:t>.评委、嘉宾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lang w:eastAsia="zh-CN"/>
        </w:rPr>
      </w:pPr>
      <w:r>
        <w:rPr>
          <w:rStyle w:val="15"/>
          <w:rFonts w:hint="eastAsia" w:ascii="仿宋_GB2312" w:hAnsi="仿宋_GB2312" w:eastAsia="仿宋_GB2312" w:cs="仿宋_GB2312"/>
        </w:rPr>
        <w:t>（1）评委组成员：评委组负责进行现场点评，暂定3名</w:t>
      </w:r>
      <w:r>
        <w:rPr>
          <w:rStyle w:val="15"/>
          <w:rFonts w:hint="eastAsia" w:ascii="仿宋_GB2312" w:hAnsi="仿宋_GB2312" w:eastAsia="仿宋_GB2312" w:cs="仿宋_GB2312"/>
          <w:lang w:eastAsia="zh-CN"/>
        </w:rPr>
        <w:t>。</w:t>
      </w:r>
      <w:r>
        <w:rPr>
          <w:rStyle w:val="15"/>
          <w:rFonts w:hint="eastAsia" w:ascii="仿宋_GB2312" w:hAnsi="仿宋_GB2312" w:eastAsia="仿宋_GB2312" w:cs="仿宋_GB2312"/>
        </w:rPr>
        <w:br w:type="textWrapping"/>
      </w:r>
      <w:r>
        <w:rPr>
          <w:rStyle w:val="15"/>
          <w:rFonts w:hint="eastAsia" w:ascii="仿宋_GB2312" w:hAnsi="仿宋_GB2312" w:eastAsia="仿宋_GB2312" w:cs="仿宋_GB2312"/>
          <w:lang w:val="en-US" w:eastAsia="zh-CN"/>
        </w:rPr>
        <w:t xml:space="preserve">    </w:t>
      </w:r>
      <w:r>
        <w:rPr>
          <w:rStyle w:val="15"/>
          <w:rFonts w:hint="eastAsia" w:ascii="仿宋_GB2312" w:hAnsi="仿宋_GB2312" w:eastAsia="仿宋_GB2312" w:cs="仿宋_GB2312"/>
        </w:rPr>
        <w:t>（2）嘉宾组成员：</w:t>
      </w:r>
      <w:r>
        <w:rPr>
          <w:rStyle w:val="15"/>
          <w:rFonts w:hint="eastAsia" w:ascii="仿宋_GB2312" w:hAnsi="仿宋_GB2312" w:eastAsia="仿宋_GB2312" w:cs="仿宋_GB2312"/>
          <w:lang w:eastAsia="zh-CN"/>
        </w:rPr>
        <w:t>各主办单位、承办单位等。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lang w:val="en-US" w:eastAsia="zh-CN"/>
        </w:rPr>
      </w:pPr>
      <w:r>
        <w:rPr>
          <w:rStyle w:val="15"/>
          <w:rFonts w:hint="eastAsia" w:ascii="仿宋_GB2312" w:hAnsi="仿宋_GB2312" w:eastAsia="仿宋_GB2312" w:cs="仿宋_GB2312"/>
          <w:lang w:val="en-US" w:eastAsia="zh-CN"/>
        </w:rPr>
        <w:t>8.奖项设置：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lang w:val="en-US" w:eastAsia="zh-CN"/>
        </w:rPr>
      </w:pPr>
      <w:r>
        <w:rPr>
          <w:rStyle w:val="15"/>
          <w:rFonts w:hint="eastAsia" w:ascii="仿宋_GB2312" w:hAnsi="仿宋_GB2312" w:eastAsia="仿宋_GB2312" w:cs="仿宋_GB2312"/>
          <w:lang w:eastAsia="zh-CN"/>
        </w:rPr>
        <w:t>（</w:t>
      </w:r>
      <w:r>
        <w:rPr>
          <w:rStyle w:val="15"/>
          <w:rFonts w:hint="eastAsia" w:ascii="仿宋_GB2312" w:hAnsi="仿宋_GB2312" w:eastAsia="仿宋_GB2312" w:cs="仿宋_GB2312"/>
          <w:lang w:val="en-US" w:eastAsia="zh-CN"/>
        </w:rPr>
        <w:t>1</w:t>
      </w:r>
      <w:r>
        <w:rPr>
          <w:rStyle w:val="15"/>
          <w:rFonts w:hint="eastAsia" w:ascii="仿宋_GB2312" w:hAnsi="仿宋_GB2312" w:eastAsia="仿宋_GB2312" w:cs="仿宋_GB2312"/>
          <w:lang w:eastAsia="zh-CN"/>
        </w:rPr>
        <w:t>）</w:t>
      </w:r>
      <w:r>
        <w:rPr>
          <w:rStyle w:val="15"/>
          <w:rFonts w:hint="eastAsia" w:ascii="仿宋_GB2312" w:hAnsi="仿宋_GB2312" w:eastAsia="仿宋_GB2312" w:cs="仿宋_GB2312"/>
        </w:rPr>
        <w:t>团体赛，</w:t>
      </w:r>
      <w:r>
        <w:rPr>
          <w:rStyle w:val="15"/>
          <w:rFonts w:hint="eastAsia" w:ascii="仿宋_GB2312" w:hAnsi="仿宋_GB2312" w:eastAsia="仿宋_GB2312" w:cs="仿宋_GB2312"/>
          <w:lang w:eastAsia="zh-CN"/>
        </w:rPr>
        <w:t>每个赛组</w:t>
      </w:r>
      <w:r>
        <w:rPr>
          <w:rStyle w:val="15"/>
          <w:rFonts w:hint="eastAsia" w:ascii="仿宋_GB2312" w:hAnsi="仿宋_GB2312" w:eastAsia="仿宋_GB2312" w:cs="仿宋_GB2312"/>
        </w:rPr>
        <w:t>设一等奖1名，二等奖</w:t>
      </w:r>
      <w:r>
        <w:rPr>
          <w:rStyle w:val="15"/>
          <w:rFonts w:hint="eastAsia" w:ascii="仿宋_GB2312" w:hAnsi="仿宋_GB2312" w:eastAsia="仿宋_GB2312" w:cs="仿宋_GB2312"/>
          <w:lang w:val="en-US" w:eastAsia="zh-CN"/>
        </w:rPr>
        <w:t>1</w:t>
      </w:r>
      <w:r>
        <w:rPr>
          <w:rStyle w:val="15"/>
          <w:rFonts w:hint="eastAsia" w:ascii="仿宋_GB2312" w:hAnsi="仿宋_GB2312" w:eastAsia="仿宋_GB2312" w:cs="仿宋_GB2312"/>
        </w:rPr>
        <w:t>名，三等奖</w:t>
      </w:r>
      <w:r>
        <w:rPr>
          <w:rStyle w:val="15"/>
          <w:rFonts w:hint="eastAsia" w:ascii="仿宋_GB2312" w:hAnsi="仿宋_GB2312" w:eastAsia="仿宋_GB2312" w:cs="仿宋_GB2312"/>
          <w:lang w:val="en-US" w:eastAsia="zh-CN"/>
        </w:rPr>
        <w:t>1</w:t>
      </w:r>
      <w:r>
        <w:rPr>
          <w:rStyle w:val="15"/>
          <w:rFonts w:hint="eastAsia" w:ascii="仿宋_GB2312" w:hAnsi="仿宋_GB2312" w:eastAsia="仿宋_GB2312" w:cs="仿宋_GB2312"/>
        </w:rPr>
        <w:t>名</w:t>
      </w:r>
      <w:r>
        <w:rPr>
          <w:rStyle w:val="15"/>
          <w:rFonts w:hint="eastAsia" w:ascii="仿宋_GB2312" w:hAnsi="仿宋_GB2312"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lang w:eastAsia="zh-CN"/>
        </w:rPr>
        <w:t>（</w:t>
      </w:r>
      <w:r>
        <w:rPr>
          <w:rStyle w:val="15"/>
          <w:rFonts w:hint="eastAsia" w:ascii="仿宋_GB2312" w:hAnsi="仿宋_GB2312" w:eastAsia="仿宋_GB2312" w:cs="仿宋_GB2312"/>
          <w:lang w:val="en-US" w:eastAsia="zh-CN"/>
        </w:rPr>
        <w:t>2</w:t>
      </w:r>
      <w:r>
        <w:rPr>
          <w:rStyle w:val="15"/>
          <w:rFonts w:hint="eastAsia" w:ascii="仿宋_GB2312" w:hAnsi="仿宋_GB2312" w:eastAsia="仿宋_GB2312" w:cs="仿宋_GB2312"/>
          <w:lang w:eastAsia="zh-CN"/>
        </w:rPr>
        <w:t>）</w:t>
      </w:r>
      <w:r>
        <w:rPr>
          <w:rStyle w:val="15"/>
          <w:rFonts w:hint="eastAsia" w:ascii="仿宋_GB2312" w:hAnsi="仿宋_GB2312" w:eastAsia="仿宋_GB2312" w:cs="仿宋_GB2312"/>
        </w:rPr>
        <w:t>获奖团体颁发奖杯及证书，</w:t>
      </w:r>
      <w:r>
        <w:rPr>
          <w:rStyle w:val="15"/>
          <w:rFonts w:hint="eastAsia" w:ascii="仿宋_GB2312" w:hAnsi="仿宋_GB2312" w:eastAsia="仿宋_GB2312" w:cs="仿宋_GB2312"/>
          <w:lang w:eastAsia="zh-CN"/>
        </w:rPr>
        <w:t>每个参赛选手均有奖品。</w:t>
      </w:r>
      <w:r>
        <w:rPr>
          <w:rStyle w:val="15"/>
          <w:rFonts w:hint="eastAsia" w:ascii="仿宋_GB2312" w:hAnsi="仿宋_GB2312" w:eastAsia="仿宋_GB2312" w:cs="仿宋_GB2312"/>
        </w:rPr>
        <w:t>以资鼓励。</w:t>
      </w:r>
    </w:p>
    <w:tbl>
      <w:tblPr>
        <w:tblStyle w:val="5"/>
        <w:tblW w:w="8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5" w:type="dxa"/>
          </w:tcPr>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lang w:eastAsia="zh-CN"/>
              </w:rPr>
            </w:pPr>
            <w:r>
              <w:rPr>
                <w:rStyle w:val="15"/>
                <w:rFonts w:hint="eastAsia" w:ascii="仿宋_GB2312" w:hAnsi="仿宋_GB2312" w:eastAsia="仿宋_GB2312" w:cs="仿宋_GB2312"/>
                <w:lang w:eastAsia="zh-CN"/>
              </w:rPr>
              <w:t>颁奖方案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5" w:type="dxa"/>
          </w:tcPr>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default" w:ascii="仿宋_GB2312" w:hAnsi="仿宋_GB2312" w:eastAsia="仿宋_GB2312" w:cs="仿宋_GB2312"/>
                <w:lang w:val="en-US" w:eastAsia="zh-CN"/>
              </w:rPr>
            </w:pPr>
            <w:r>
              <w:rPr>
                <w:rStyle w:val="15"/>
                <w:rFonts w:hint="eastAsia" w:ascii="仿宋_GB2312" w:hAnsi="仿宋_GB2312" w:eastAsia="仿宋_GB2312" w:cs="仿宋_GB2312"/>
              </w:rPr>
              <w:t>（1）</w:t>
            </w:r>
            <w:r>
              <w:rPr>
                <w:rStyle w:val="15"/>
                <w:rFonts w:hint="eastAsia" w:ascii="仿宋_GB2312" w:hAnsi="仿宋_GB2312" w:eastAsia="仿宋_GB2312" w:cs="仿宋_GB2312"/>
                <w:lang w:eastAsia="zh-CN"/>
              </w:rPr>
              <w:t>第一名：团队证书，个人证书</w:t>
            </w:r>
            <w:r>
              <w:rPr>
                <w:rStyle w:val="15"/>
                <w:rFonts w:hint="eastAsia" w:ascii="仿宋_GB2312" w:hAnsi="仿宋_GB2312" w:eastAsia="仿宋_GB2312" w:cs="仿宋_GB2312"/>
                <w:lang w:val="en-US" w:eastAsia="zh-CN"/>
              </w:rPr>
              <w:t>+个人奖品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lang w:eastAsia="zh-CN"/>
              </w:rPr>
            </w:pPr>
            <w:r>
              <w:rPr>
                <w:rStyle w:val="15"/>
                <w:rFonts w:hint="eastAsia" w:ascii="仿宋_GB2312" w:hAnsi="仿宋_GB2312" w:eastAsia="仿宋_GB2312" w:cs="仿宋_GB2312"/>
              </w:rPr>
              <w:t>（2）</w:t>
            </w:r>
            <w:r>
              <w:rPr>
                <w:rStyle w:val="15"/>
                <w:rFonts w:hint="eastAsia" w:ascii="仿宋_GB2312" w:hAnsi="仿宋_GB2312" w:eastAsia="仿宋_GB2312" w:cs="仿宋_GB2312"/>
                <w:lang w:eastAsia="zh-CN"/>
              </w:rPr>
              <w:t>第二名：团队证书，个人证书</w:t>
            </w:r>
            <w:r>
              <w:rPr>
                <w:rStyle w:val="15"/>
                <w:rFonts w:hint="eastAsia" w:ascii="仿宋_GB2312" w:hAnsi="仿宋_GB2312" w:eastAsia="仿宋_GB2312" w:cs="仿宋_GB2312"/>
                <w:lang w:val="en-US" w:eastAsia="zh-CN"/>
              </w:rPr>
              <w:t>+个人奖品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lang w:eastAsia="zh-CN"/>
              </w:rPr>
            </w:pPr>
            <w:r>
              <w:rPr>
                <w:rStyle w:val="15"/>
                <w:rFonts w:hint="eastAsia" w:ascii="仿宋_GB2312" w:hAnsi="仿宋_GB2312" w:eastAsia="仿宋_GB2312" w:cs="仿宋_GB2312"/>
              </w:rPr>
              <w:t>（3）</w:t>
            </w:r>
            <w:r>
              <w:rPr>
                <w:rStyle w:val="15"/>
                <w:rFonts w:hint="eastAsia" w:ascii="仿宋_GB2312" w:hAnsi="仿宋_GB2312" w:eastAsia="仿宋_GB2312" w:cs="仿宋_GB2312"/>
                <w:lang w:eastAsia="zh-CN"/>
              </w:rPr>
              <w:t>第三名：团队证书，个人证书</w:t>
            </w:r>
            <w:r>
              <w:rPr>
                <w:rStyle w:val="15"/>
                <w:rFonts w:hint="eastAsia" w:ascii="仿宋_GB2312" w:hAnsi="仿宋_GB2312" w:eastAsia="仿宋_GB2312" w:cs="仿宋_GB2312"/>
                <w:lang w:val="en-US" w:eastAsia="zh-CN"/>
              </w:rPr>
              <w:t>+个人奖品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rPr>
              <w:t>（4）最佳诗词表现奖一名：嘉宾选出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rPr>
              <w:t>（5）最佳吟诵才艺奖一名：嘉宾选出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rPr>
              <w:t>（</w:t>
            </w:r>
            <w:r>
              <w:rPr>
                <w:rStyle w:val="15"/>
                <w:rFonts w:hint="eastAsia" w:ascii="仿宋_GB2312" w:hAnsi="仿宋_GB2312" w:eastAsia="仿宋_GB2312" w:cs="仿宋_GB2312"/>
                <w:lang w:val="en-US" w:eastAsia="zh-CN"/>
              </w:rPr>
              <w:t>6</w:t>
            </w:r>
            <w:r>
              <w:rPr>
                <w:rStyle w:val="15"/>
                <w:rFonts w:hint="eastAsia" w:ascii="仿宋_GB2312" w:hAnsi="仿宋_GB2312" w:eastAsia="仿宋_GB2312" w:cs="仿宋_GB2312"/>
              </w:rPr>
              <w:t>）优胜奖：未获得以上奖项选手。</w:t>
            </w:r>
          </w:p>
        </w:tc>
      </w:tr>
    </w:tbl>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lang w:val="en-US" w:eastAsia="zh-CN"/>
        </w:rPr>
        <w:t>9.</w:t>
      </w:r>
      <w:r>
        <w:rPr>
          <w:rStyle w:val="15"/>
          <w:rFonts w:hint="eastAsia" w:ascii="仿宋_GB2312" w:hAnsi="仿宋_GB2312" w:eastAsia="仿宋_GB2312" w:cs="仿宋_GB2312"/>
        </w:rPr>
        <w:t>服装：现场模拟古代殿试，所有人员根据身份不同穿不同汉服。</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rPr>
        <w:t>（1）评委穿门下侍中、中书令、尚书左仆射、尚书右仆射服饰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lang w:eastAsia="zh-CN"/>
        </w:rPr>
      </w:pPr>
      <w:r>
        <w:rPr>
          <w:rStyle w:val="15"/>
          <w:rFonts w:hint="eastAsia" w:ascii="仿宋_GB2312" w:hAnsi="仿宋_GB2312" w:eastAsia="仿宋_GB2312" w:cs="仿宋_GB2312"/>
        </w:rPr>
        <w:t>（2）嘉宾穿（</w:t>
      </w:r>
      <w:r>
        <w:rPr>
          <w:rStyle w:val="15"/>
          <w:rFonts w:hint="eastAsia" w:ascii="仿宋_GB2312" w:hAnsi="仿宋_GB2312" w:eastAsia="仿宋_GB2312" w:cs="仿宋_GB2312"/>
          <w:lang w:eastAsia="zh-CN"/>
        </w:rPr>
        <w:t>朝代官员）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rPr>
        <w:t>（3）主持人穿考官服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rPr>
        <w:t>（4）参赛选手穿进士/举人服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Style w:val="15"/>
          <w:rFonts w:hint="eastAsia" w:ascii="仿宋_GB2312" w:hAnsi="仿宋_GB2312" w:eastAsia="仿宋_GB2312" w:cs="仿宋_GB2312"/>
          <w:lang w:val="en-US" w:eastAsia="zh-CN"/>
        </w:rPr>
      </w:pPr>
    </w:p>
    <w:sectPr>
      <w:pgSz w:w="11850" w:h="16783"/>
      <w:pgMar w:top="1440" w:right="1800" w:bottom="1383" w:left="1800" w:header="851" w:footer="992" w:gutter="0"/>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1" w:fontKey="{7A97E1F9-4D0E-4A43-89DD-57567BD1D92F}"/>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24031AD4-9D6E-4326-A5E2-C7C62C991DD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14D9E"/>
    <w:rsid w:val="01FB1627"/>
    <w:rsid w:val="029562D4"/>
    <w:rsid w:val="29613011"/>
    <w:rsid w:val="29B32F04"/>
    <w:rsid w:val="2D714D9E"/>
    <w:rsid w:val="50C57F28"/>
    <w:rsid w:val="54E4407C"/>
    <w:rsid w:val="5BDC423D"/>
    <w:rsid w:val="626D38DC"/>
    <w:rsid w:val="711C7302"/>
    <w:rsid w:val="79062908"/>
    <w:rsid w:val="7B373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12"/>
    <w:qFormat/>
    <w:uiPriority w:val="99"/>
    <w:pPr>
      <w:keepNext/>
      <w:keepLines/>
      <w:widowControl/>
      <w:spacing w:line="372" w:lineRule="auto"/>
      <w:jc w:val="left"/>
      <w:outlineLvl w:val="3"/>
    </w:pPr>
    <w:rPr>
      <w:rFonts w:ascii="Arial" w:hAnsi="Arial" w:eastAsia="黑体" w:cs="Times New Roman"/>
      <w:b/>
      <w:kern w:val="0"/>
      <w:sz w:val="28"/>
    </w:rPr>
  </w:style>
  <w:style w:type="character" w:default="1" w:styleId="6">
    <w:name w:val="Default Paragraph Font"/>
    <w:link w:val="7"/>
    <w:semiHidden/>
    <w:uiPriority w:val="0"/>
    <w:rPr>
      <w:szCs w:val="22"/>
    </w:rPr>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 Char Char1 Char Char Char Char Char Char Char"/>
    <w:basedOn w:val="1"/>
    <w:link w:val="6"/>
    <w:uiPriority w:val="0"/>
    <w:pPr>
      <w:widowControl/>
      <w:spacing w:after="160" w:line="240" w:lineRule="exact"/>
      <w:jc w:val="left"/>
    </w:pPr>
    <w:rPr>
      <w:szCs w:val="22"/>
    </w:rPr>
  </w:style>
  <w:style w:type="character" w:styleId="8">
    <w:name w:val="FollowedHyperlink"/>
    <w:basedOn w:val="6"/>
    <w:qFormat/>
    <w:uiPriority w:val="0"/>
    <w:rPr>
      <w:color w:val="800080"/>
      <w:u w:val="none"/>
    </w:rPr>
  </w:style>
  <w:style w:type="character" w:styleId="9">
    <w:name w:val="Emphasis"/>
    <w:basedOn w:val="6"/>
    <w:qFormat/>
    <w:uiPriority w:val="0"/>
  </w:style>
  <w:style w:type="character" w:styleId="10">
    <w:name w:val="Hyperlink"/>
    <w:basedOn w:val="6"/>
    <w:qFormat/>
    <w:uiPriority w:val="0"/>
    <w:rPr>
      <w:color w:val="0000FF"/>
      <w:u w:val="none"/>
    </w:rPr>
  </w:style>
  <w:style w:type="paragraph" w:styleId="11">
    <w:name w:val="List Paragraph"/>
    <w:basedOn w:val="1"/>
    <w:unhideWhenUsed/>
    <w:qFormat/>
    <w:uiPriority w:val="99"/>
    <w:pPr>
      <w:ind w:firstLine="420" w:firstLineChars="200"/>
    </w:pPr>
  </w:style>
  <w:style w:type="character" w:customStyle="1" w:styleId="12">
    <w:name w:val="标题 4 Char"/>
    <w:basedOn w:val="6"/>
    <w:link w:val="2"/>
    <w:qFormat/>
    <w:uiPriority w:val="99"/>
    <w:rPr>
      <w:rFonts w:ascii="Arial" w:hAnsi="Arial" w:eastAsia="黑体" w:cs="Times New Roman"/>
      <w:b/>
      <w:kern w:val="0"/>
      <w:sz w:val="28"/>
    </w:rPr>
  </w:style>
  <w:style w:type="character" w:customStyle="1" w:styleId="13">
    <w:name w:val="ysuecg1udlhq8bdvvdbsd"/>
    <w:basedOn w:val="6"/>
    <w:qFormat/>
    <w:uiPriority w:val="0"/>
  </w:style>
  <w:style w:type="character" w:customStyle="1" w:styleId="14">
    <w:name w:val="bjh-h33"/>
    <w:basedOn w:val="6"/>
    <w:uiPriority w:val="0"/>
    <w:rPr>
      <w:b/>
      <w:color w:val="000000"/>
      <w:sz w:val="21"/>
      <w:szCs w:val="21"/>
    </w:rPr>
  </w:style>
  <w:style w:type="character" w:customStyle="1" w:styleId="15">
    <w:name w:val="fontstyle51"/>
    <w:basedOn w:val="6"/>
    <w:qFormat/>
    <w:uiPriority w:val="0"/>
    <w:rPr>
      <w:rFonts w:hint="default" w:ascii="楷体_GB2312" w:hAnsi="楷体_GB2312"/>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2021-04-21T04:08:00Z</dcterms:created>
  <dc:creator>Administrator</dc:creator>
  <cp:lastModifiedBy>马</cp:lastModifiedBy>
  <cp:lastPrinted>2022-01-11T01:35:09Z</cp:lastPrinted>
  <dcterms:modified xsi:type="dcterms:W3CDTF">2022-01-11T01:35:22Z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9317B05BEC0D4438BDD8918DEBF2047E</vt:lpwstr>
  </property>
</Properties>
</file>