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</w:t>
      </w:r>
    </w:p>
    <w:p>
      <w:pPr>
        <w:shd w:val="clear"/>
        <w:ind w:firstLine="630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奉化区工业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科技计划项目执行情况中期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自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查表</w:t>
      </w:r>
    </w:p>
    <w:p>
      <w:pPr>
        <w:shd w:val="clear"/>
        <w:tabs>
          <w:tab w:val="left" w:pos="7229"/>
        </w:tabs>
        <w:ind w:firstLine="630"/>
        <w:jc w:val="left"/>
        <w:rPr>
          <w:rFonts w:hint="eastAsia" w:ascii="仿宋" w:hAnsi="仿宋" w:eastAsia="仿宋" w:cs="仿宋"/>
          <w:b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 xml:space="preserve">                                           </w:t>
      </w:r>
      <w:r>
        <w:rPr>
          <w:rFonts w:hint="eastAsia" w:ascii="仿宋" w:hAnsi="仿宋" w:eastAsia="仿宋" w:cs="仿宋"/>
          <w:b/>
          <w:color w:val="auto"/>
          <w:sz w:val="28"/>
        </w:rPr>
        <w:t>20</w:t>
      </w:r>
      <w:r>
        <w:rPr>
          <w:rFonts w:hint="eastAsia" w:ascii="仿宋" w:hAnsi="仿宋" w:eastAsia="仿宋" w:cs="仿宋"/>
          <w:b/>
          <w:color w:val="auto"/>
          <w:sz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color w:val="auto"/>
          <w:sz w:val="28"/>
        </w:rPr>
        <w:t>年</w:t>
      </w:r>
      <w:r>
        <w:rPr>
          <w:rFonts w:hint="eastAsia" w:ascii="仿宋" w:hAnsi="仿宋" w:eastAsia="仿宋" w:cs="仿宋"/>
          <w:b/>
          <w:color w:val="auto"/>
          <w:sz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28"/>
        </w:rPr>
        <w:t>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61"/>
        <w:gridCol w:w="321"/>
        <w:gridCol w:w="301"/>
        <w:gridCol w:w="18"/>
        <w:gridCol w:w="6"/>
        <w:gridCol w:w="174"/>
        <w:gridCol w:w="20"/>
        <w:gridCol w:w="315"/>
        <w:gridCol w:w="745"/>
        <w:gridCol w:w="6"/>
        <w:gridCol w:w="35"/>
        <w:gridCol w:w="121"/>
        <w:gridCol w:w="353"/>
        <w:gridCol w:w="28"/>
        <w:gridCol w:w="528"/>
        <w:gridCol w:w="9"/>
        <w:gridCol w:w="186"/>
        <w:gridCol w:w="17"/>
        <w:gridCol w:w="139"/>
        <w:gridCol w:w="204"/>
        <w:gridCol w:w="134"/>
        <w:gridCol w:w="391"/>
        <w:gridCol w:w="9"/>
        <w:gridCol w:w="6"/>
        <w:gridCol w:w="180"/>
        <w:gridCol w:w="17"/>
        <w:gridCol w:w="417"/>
        <w:gridCol w:w="273"/>
        <w:gridCol w:w="13"/>
        <w:gridCol w:w="180"/>
        <w:gridCol w:w="197"/>
        <w:gridCol w:w="477"/>
        <w:gridCol w:w="226"/>
        <w:gridCol w:w="345"/>
        <w:gridCol w:w="15"/>
        <w:gridCol w:w="37"/>
        <w:gridCol w:w="143"/>
        <w:gridCol w:w="329"/>
        <w:gridCol w:w="931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项目编号</w:t>
            </w:r>
          </w:p>
        </w:tc>
        <w:tc>
          <w:tcPr>
            <w:tcW w:w="2343" w:type="dxa"/>
            <w:gridSpan w:val="11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起止年限</w:t>
            </w:r>
          </w:p>
        </w:tc>
        <w:tc>
          <w:tcPr>
            <w:tcW w:w="3635" w:type="dxa"/>
            <w:gridSpan w:val="14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项目名称</w:t>
            </w:r>
          </w:p>
        </w:tc>
        <w:tc>
          <w:tcPr>
            <w:tcW w:w="7058" w:type="dxa"/>
            <w:gridSpan w:val="33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技术领域</w:t>
            </w:r>
          </w:p>
        </w:tc>
        <w:tc>
          <w:tcPr>
            <w:tcW w:w="7058" w:type="dxa"/>
            <w:gridSpan w:val="33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承担单位</w:t>
            </w:r>
          </w:p>
        </w:tc>
        <w:tc>
          <w:tcPr>
            <w:tcW w:w="7058" w:type="dxa"/>
            <w:gridSpan w:val="33"/>
            <w:noWrap w:val="0"/>
            <w:vAlign w:val="center"/>
          </w:tcPr>
          <w:p>
            <w:pPr>
              <w:shd w:val="clear"/>
              <w:ind w:firstLine="4635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（盖章）</w:t>
            </w:r>
          </w:p>
          <w:p>
            <w:pPr>
              <w:shd w:val="clear"/>
              <w:ind w:firstLine="4635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归口部门</w:t>
            </w:r>
          </w:p>
        </w:tc>
        <w:tc>
          <w:tcPr>
            <w:tcW w:w="7058" w:type="dxa"/>
            <w:gridSpan w:val="33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02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项目负责人</w:t>
            </w: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</w:tc>
        <w:tc>
          <w:tcPr>
            <w:tcW w:w="1292" w:type="dxa"/>
            <w:gridSpan w:val="9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48" w:type="dxa"/>
            <w:gridSpan w:val="3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传 真</w:t>
            </w: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60" w:type="dxa"/>
            <w:gridSpan w:val="41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一、项目资金及其他配套条件落实情况：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884" w:type="dxa"/>
            <w:gridSpan w:val="4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项目总经费</w:t>
            </w:r>
          </w:p>
        </w:tc>
        <w:tc>
          <w:tcPr>
            <w:tcW w:w="1260" w:type="dxa"/>
            <w:gridSpan w:val="7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其中：自筹</w:t>
            </w:r>
          </w:p>
        </w:tc>
        <w:tc>
          <w:tcPr>
            <w:tcW w:w="1631" w:type="dxa"/>
            <w:gridSpan w:val="9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市科技局拨款</w:t>
            </w:r>
          </w:p>
        </w:tc>
        <w:tc>
          <w:tcPr>
            <w:tcW w:w="1490" w:type="dxa"/>
            <w:gridSpan w:val="8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县（市）区配套</w:t>
            </w: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银行贷款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884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预算总额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（按合同）</w:t>
            </w: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6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31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90" w:type="dxa"/>
            <w:gridSpan w:val="8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84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已落实数</w:t>
            </w: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6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31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90" w:type="dxa"/>
            <w:gridSpan w:val="8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60" w:type="dxa"/>
            <w:gridSpan w:val="41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科技局拨款经费使用情况：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人员费</w:t>
            </w: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设备费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能源材料</w:t>
            </w:r>
          </w:p>
        </w:tc>
        <w:tc>
          <w:tcPr>
            <w:tcW w:w="1245" w:type="dxa"/>
            <w:gridSpan w:val="8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设计试验</w:t>
            </w:r>
          </w:p>
        </w:tc>
        <w:tc>
          <w:tcPr>
            <w:tcW w:w="1020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信息费</w:t>
            </w: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会议调研费</w:t>
            </w: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租赁费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62" w:type="dxa"/>
            <w:gridSpan w:val="2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55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45" w:type="dxa"/>
            <w:gridSpan w:val="8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0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83" w:type="dxa"/>
            <w:gridSpan w:val="2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9160" w:type="dxa"/>
            <w:gridSpan w:val="41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其他配套条件落实情况：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160" w:type="dxa"/>
            <w:gridSpan w:val="41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二、参加项目研究工作人员情况：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08" w:type="dxa"/>
            <w:gridSpan w:val="6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项目研究人员总数（人）</w:t>
            </w: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</w:t>
            </w:r>
          </w:p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高级职称</w:t>
            </w:r>
          </w:p>
        </w:tc>
        <w:tc>
          <w:tcPr>
            <w:tcW w:w="1260" w:type="dxa"/>
            <w:gridSpan w:val="7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中级职称</w:t>
            </w:r>
          </w:p>
        </w:tc>
        <w:tc>
          <w:tcPr>
            <w:tcW w:w="900" w:type="dxa"/>
            <w:gridSpan w:val="7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</w:t>
            </w:r>
          </w:p>
          <w:p>
            <w:pPr>
              <w:widowControl/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博士</w:t>
            </w: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widowControl/>
              <w:shd w:val="clear"/>
              <w:ind w:firstLine="21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硕士</w:t>
            </w:r>
          </w:p>
        </w:tc>
        <w:tc>
          <w:tcPr>
            <w:tcW w:w="1620" w:type="dxa"/>
            <w:gridSpan w:val="8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</w:t>
            </w:r>
          </w:p>
          <w:p>
            <w:pPr>
              <w:widowControl/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学科带头人</w:t>
            </w:r>
          </w:p>
        </w:tc>
        <w:tc>
          <w:tcPr>
            <w:tcW w:w="1312" w:type="dxa"/>
            <w:gridSpan w:val="3"/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</w:t>
            </w:r>
          </w:p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908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6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0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0" w:type="dxa"/>
            <w:gridSpan w:val="8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12" w:type="dxa"/>
            <w:gridSpan w:val="3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9957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numPr>
                <w:ilvl w:val="0"/>
                <w:numId w:val="1"/>
              </w:num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项目主要研究内容、攻关目标及有关指标完成情况</w:t>
            </w:r>
            <w:r>
              <w:rPr>
                <w:rFonts w:hint="eastAsia" w:ascii="仿宋" w:hAnsi="仿宋" w:eastAsia="仿宋" w:cs="仿宋"/>
                <w:color w:val="auto"/>
              </w:rPr>
              <w:t>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50" w:hRule="atLeast"/>
        </w:trPr>
        <w:tc>
          <w:tcPr>
            <w:tcW w:w="9108" w:type="dxa"/>
            <w:gridSpan w:val="40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四、按合同计划进度情况（在以下六种情况中选择一项打钩）：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69" w:hRule="atLeast"/>
        </w:trPr>
        <w:tc>
          <w:tcPr>
            <w:tcW w:w="10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已完成</w:t>
            </w:r>
          </w:p>
        </w:tc>
        <w:tc>
          <w:tcPr>
            <w:tcW w:w="1081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提前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按计划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延期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停顿</w:t>
            </w:r>
          </w:p>
        </w:tc>
        <w:tc>
          <w:tcPr>
            <w:tcW w:w="1086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中止</w:t>
            </w:r>
          </w:p>
        </w:tc>
        <w:tc>
          <w:tcPr>
            <w:tcW w:w="2700" w:type="dxa"/>
            <w:gridSpan w:val="9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44" w:hRule="atLeast"/>
        </w:trPr>
        <w:tc>
          <w:tcPr>
            <w:tcW w:w="1001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1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0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6" w:type="dxa"/>
            <w:gridSpan w:val="7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0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2134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延期、停顿或中止原因说明：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58" w:hRule="atLeast"/>
        </w:trPr>
        <w:tc>
          <w:tcPr>
            <w:tcW w:w="9108" w:type="dxa"/>
            <w:gridSpan w:val="40"/>
            <w:tcBorders>
              <w:right w:val="nil"/>
            </w:tcBorders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五、取得的主要成果情况：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685" w:hRule="atLeast"/>
        </w:trPr>
        <w:tc>
          <w:tcPr>
            <w:tcW w:w="1902" w:type="dxa"/>
            <w:gridSpan w:val="5"/>
            <w:vMerge w:val="restart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获奖情况（项）</w:t>
            </w:r>
          </w:p>
        </w:tc>
        <w:tc>
          <w:tcPr>
            <w:tcW w:w="1803" w:type="dxa"/>
            <w:gridSpan w:val="10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获国家级奖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（项）</w:t>
            </w:r>
          </w:p>
        </w:tc>
        <w:tc>
          <w:tcPr>
            <w:tcW w:w="1803" w:type="dxa"/>
            <w:gridSpan w:val="11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获省部级奖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（项）</w:t>
            </w: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专利申请数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（项）</w:t>
            </w:r>
          </w:p>
        </w:tc>
        <w:tc>
          <w:tcPr>
            <w:tcW w:w="1800" w:type="dxa"/>
            <w:gridSpan w:val="6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其中：发明专利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申请数（项）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94" w:hRule="atLeast"/>
        </w:trPr>
        <w:tc>
          <w:tcPr>
            <w:tcW w:w="1902" w:type="dxa"/>
            <w:gridSpan w:val="5"/>
            <w:vMerge w:val="continue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3" w:type="dxa"/>
            <w:gridSpan w:val="10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3" w:type="dxa"/>
            <w:gridSpan w:val="11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0" w:type="dxa"/>
            <w:gridSpan w:val="6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745" w:hRule="atLeast"/>
        </w:trPr>
        <w:tc>
          <w:tcPr>
            <w:tcW w:w="1902" w:type="dxa"/>
            <w:gridSpan w:val="5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专利授权数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（项）</w:t>
            </w:r>
          </w:p>
        </w:tc>
        <w:tc>
          <w:tcPr>
            <w:tcW w:w="1803" w:type="dxa"/>
            <w:gridSpan w:val="10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其中：发明专利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授权数（项）</w:t>
            </w:r>
          </w:p>
        </w:tc>
        <w:tc>
          <w:tcPr>
            <w:tcW w:w="1803" w:type="dxa"/>
            <w:gridSpan w:val="11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发表省级以上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论文数（篇）</w:t>
            </w: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其中：国际刊物</w:t>
            </w:r>
          </w:p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发表数（篇）</w:t>
            </w:r>
          </w:p>
        </w:tc>
        <w:tc>
          <w:tcPr>
            <w:tcW w:w="1800" w:type="dxa"/>
            <w:gridSpan w:val="6"/>
            <w:noWrap w:val="0"/>
            <w:vAlign w:val="top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出版专著</w:t>
            </w:r>
          </w:p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69" w:hRule="atLeast"/>
        </w:trPr>
        <w:tc>
          <w:tcPr>
            <w:tcW w:w="1902" w:type="dxa"/>
            <w:gridSpan w:val="5"/>
            <w:noWrap w:val="0"/>
            <w:vAlign w:val="top"/>
          </w:tcPr>
          <w:p>
            <w:pPr>
              <w:shd w:val="clear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3" w:type="dxa"/>
            <w:gridSpan w:val="10"/>
            <w:noWrap w:val="0"/>
            <w:vAlign w:val="top"/>
          </w:tcPr>
          <w:p>
            <w:pPr>
              <w:shd w:val="clear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3" w:type="dxa"/>
            <w:gridSpan w:val="11"/>
            <w:noWrap w:val="0"/>
            <w:vAlign w:val="top"/>
          </w:tcPr>
          <w:p>
            <w:pPr>
              <w:shd w:val="clear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hd w:val="clear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00" w:type="dxa"/>
            <w:gridSpan w:val="6"/>
            <w:noWrap w:val="0"/>
            <w:vAlign w:val="top"/>
          </w:tcPr>
          <w:p>
            <w:pPr>
              <w:shd w:val="clear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2785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解决的关键技术、技术创新点以及获得自主知识产权等情况说明：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15" w:hRule="atLeast"/>
        </w:trPr>
        <w:tc>
          <w:tcPr>
            <w:tcW w:w="9108" w:type="dxa"/>
            <w:gridSpan w:val="40"/>
            <w:noWrap w:val="0"/>
            <w:vAlign w:val="center"/>
          </w:tcPr>
          <w:p>
            <w:pPr>
              <w:numPr>
                <w:ilvl w:val="0"/>
                <w:numId w:val="2"/>
              </w:num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攻关成果产业化以及取得经济、社会效益情况：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00" w:hRule="atLeast"/>
        </w:trPr>
        <w:tc>
          <w:tcPr>
            <w:tcW w:w="1583" w:type="dxa"/>
            <w:gridSpan w:val="3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0" w:type="dxa"/>
            <w:gridSpan w:val="9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新增产值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（万元）</w:t>
            </w:r>
          </w:p>
        </w:tc>
        <w:tc>
          <w:tcPr>
            <w:tcW w:w="1585" w:type="dxa"/>
            <w:gridSpan w:val="9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新增利润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（万元）</w:t>
            </w: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新增税金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（万元）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创汇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（万美元）</w:t>
            </w: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节汇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12" w:hRule="atLeast"/>
        </w:trPr>
        <w:tc>
          <w:tcPr>
            <w:tcW w:w="1583" w:type="dxa"/>
            <w:gridSpan w:val="3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项目预期效益</w:t>
            </w:r>
          </w:p>
        </w:tc>
        <w:tc>
          <w:tcPr>
            <w:tcW w:w="162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85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35" w:hRule="atLeast"/>
        </w:trPr>
        <w:tc>
          <w:tcPr>
            <w:tcW w:w="1583" w:type="dxa"/>
            <w:gridSpan w:val="3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实际产生效益</w:t>
            </w:r>
          </w:p>
        </w:tc>
        <w:tc>
          <w:tcPr>
            <w:tcW w:w="162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85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9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2605" w:hRule="atLeast"/>
        </w:trPr>
        <w:tc>
          <w:tcPr>
            <w:tcW w:w="9108" w:type="dxa"/>
            <w:gridSpan w:val="40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成果产业化及社会效益（含促进区域经济发展）情况：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783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七、项目实施中存在的主要问题，有何建议和要求：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884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八、下一步工作计划（重点明确20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年的研究计划以及项目验收计划）：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886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九、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所属镇（街道）、开发区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归口部门意见（</w:t>
            </w:r>
            <w:r>
              <w:rPr>
                <w:rFonts w:hint="eastAsia" w:ascii="仿宋" w:hAnsi="仿宋" w:eastAsia="仿宋" w:cs="仿宋"/>
                <w:color w:val="auto"/>
              </w:rPr>
              <w:t>主要对项目是否按合同执行、填写情况是否属实作出评价）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hd w:val="clear"/>
              <w:ind w:firstLine="7016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（盖章）</w:t>
            </w:r>
          </w:p>
          <w:p>
            <w:pPr>
              <w:shd w:val="clear"/>
              <w:ind w:firstLine="7224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123" w:hRule="atLeast"/>
        </w:trPr>
        <w:tc>
          <w:tcPr>
            <w:tcW w:w="9108" w:type="dxa"/>
            <w:gridSpan w:val="40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十、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科技局业务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科室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</w:rPr>
              <w:t>（主要对项目是否按合同执行作出评价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</w:rPr>
              <w:t>：</w:t>
            </w: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shd w:val="clear"/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备注：</w:t>
      </w:r>
    </w:p>
    <w:p>
      <w:pPr>
        <w:shd w:val="clear"/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此表要求由项目负责人填写。</w:t>
      </w:r>
    </w:p>
    <w:p>
      <w:pPr>
        <w:shd w:val="clear"/>
        <w:jc w:val="left"/>
        <w:rPr>
          <w:rFonts w:hint="eastAsia" w:ascii="仿宋" w:hAnsi="仿宋" w:eastAsia="仿宋" w:cs="仿宋"/>
          <w:color w:val="auto"/>
        </w:rPr>
      </w:pPr>
    </w:p>
    <w:p>
      <w:pPr>
        <w:shd w:val="clea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3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Times New Roman" w:eastAsia="黑体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 w:tentative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B5B4D"/>
    <w:rsid w:val="176E2A35"/>
    <w:rsid w:val="27B968E8"/>
    <w:rsid w:val="346B5B4D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2023-05-26T08:18:00Z</dcterms:created>
  <dc:creator>Administrator</dc:creator>
  <cp:lastModifiedBy>Administrator</cp:lastModifiedBy>
  <dcterms:modified xsi:type="dcterms:W3CDTF">2023-05-26T08:18:43Z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